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9F" w:rsidRPr="00C24B84" w:rsidRDefault="00B56173">
      <w:pPr>
        <w:sectPr w:rsidR="00915D9F" w:rsidRPr="00C24B84">
          <w:pgSz w:w="11906" w:h="16383"/>
          <w:pgMar w:top="1134" w:right="850" w:bottom="1134" w:left="1701" w:header="720" w:footer="720" w:gutter="0"/>
          <w:cols w:space="720"/>
        </w:sectPr>
      </w:pPr>
      <w:bookmarkStart w:id="0" w:name="block-12444673"/>
      <w:r>
        <w:rPr>
          <w:noProof/>
        </w:rPr>
        <w:drawing>
          <wp:inline distT="0" distB="0" distL="0" distR="0">
            <wp:extent cx="5940425" cy="8401886"/>
            <wp:effectExtent l="19050" t="0" r="3175" b="0"/>
            <wp:docPr id="2" name="Рисунок 1" descr="C:\Users\Zara\Desktop\2 класс А.З\2023-11-02_002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ra\Desktop\2 класс А.З\2023-11-02_002 5.jpg"/>
                    <pic:cNvPicPr>
                      <a:picLocks noChangeAspect="1" noChangeArrowheads="1"/>
                    </pic:cNvPicPr>
                  </pic:nvPicPr>
                  <pic:blipFill>
                    <a:blip r:embed="rId5"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915D9F" w:rsidRPr="00C24B84" w:rsidRDefault="00461271">
      <w:pPr>
        <w:spacing w:after="0" w:line="264" w:lineRule="auto"/>
        <w:ind w:left="120"/>
        <w:jc w:val="both"/>
      </w:pPr>
      <w:bookmarkStart w:id="1" w:name="block-12444674"/>
      <w:bookmarkEnd w:id="0"/>
      <w:r w:rsidRPr="00C24B84">
        <w:rPr>
          <w:rFonts w:ascii="Times New Roman" w:hAnsi="Times New Roman"/>
          <w:b/>
          <w:color w:val="000000"/>
          <w:sz w:val="28"/>
        </w:rPr>
        <w:lastRenderedPageBreak/>
        <w:t>ПОЯСНИТЕЛЬНАЯ ЗАПИСКА</w:t>
      </w:r>
    </w:p>
    <w:p w:rsidR="00915D9F" w:rsidRPr="00C24B84" w:rsidRDefault="00915D9F">
      <w:pPr>
        <w:spacing w:after="0" w:line="264" w:lineRule="auto"/>
        <w:ind w:left="120"/>
        <w:jc w:val="both"/>
      </w:pPr>
    </w:p>
    <w:p w:rsidR="00915D9F" w:rsidRPr="00C24B84" w:rsidRDefault="00461271">
      <w:pPr>
        <w:spacing w:after="0" w:line="264" w:lineRule="auto"/>
        <w:ind w:firstLine="600"/>
        <w:jc w:val="both"/>
      </w:pPr>
      <w:r w:rsidRPr="00C24B84">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915D9F" w:rsidRPr="00C24B84" w:rsidRDefault="00461271">
      <w:pPr>
        <w:spacing w:after="0" w:line="264" w:lineRule="auto"/>
        <w:ind w:firstLine="600"/>
        <w:jc w:val="both"/>
      </w:pPr>
      <w:r w:rsidRPr="00C24B84">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915D9F" w:rsidRPr="00C24B84" w:rsidRDefault="00461271">
      <w:pPr>
        <w:spacing w:after="0" w:line="264" w:lineRule="auto"/>
        <w:ind w:firstLine="600"/>
        <w:jc w:val="both"/>
      </w:pPr>
      <w:r w:rsidRPr="00C24B84">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24B84">
        <w:rPr>
          <w:rFonts w:ascii="Times New Roman" w:hAnsi="Times New Roman"/>
          <w:color w:val="000000"/>
          <w:sz w:val="28"/>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915D9F" w:rsidRPr="00C24B84" w:rsidRDefault="00461271">
      <w:pPr>
        <w:spacing w:after="0" w:line="264" w:lineRule="auto"/>
        <w:ind w:firstLine="600"/>
        <w:jc w:val="both"/>
      </w:pPr>
      <w:r w:rsidRPr="00C24B84">
        <w:rPr>
          <w:rFonts w:ascii="Times New Roman" w:hAnsi="Times New Roman"/>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C24B84">
        <w:rPr>
          <w:rFonts w:ascii="Times New Roman" w:hAnsi="Times New Roman"/>
          <w:color w:val="000000"/>
          <w:sz w:val="28"/>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915D9F" w:rsidRPr="00C24B84" w:rsidRDefault="00461271">
      <w:pPr>
        <w:spacing w:after="0" w:line="264" w:lineRule="auto"/>
        <w:ind w:firstLine="600"/>
        <w:jc w:val="both"/>
      </w:pPr>
      <w:r w:rsidRPr="00C24B84">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Планируемые результаты включают в себя личностные, метапредметные и предметные результаты. </w:t>
      </w:r>
    </w:p>
    <w:p w:rsidR="00915D9F" w:rsidRPr="00C24B84" w:rsidRDefault="00461271">
      <w:pPr>
        <w:spacing w:after="0" w:line="264" w:lineRule="auto"/>
        <w:ind w:firstLine="600"/>
        <w:jc w:val="both"/>
      </w:pPr>
      <w:r w:rsidRPr="00C24B84">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915D9F" w:rsidRPr="00C24B84" w:rsidRDefault="00461271">
      <w:pPr>
        <w:spacing w:after="0" w:line="264" w:lineRule="auto"/>
        <w:ind w:firstLine="600"/>
        <w:jc w:val="both"/>
      </w:pPr>
      <w:r w:rsidRPr="00C24B84">
        <w:rPr>
          <w:rFonts w:ascii="Times New Roman" w:hAnsi="Times New Roman"/>
          <w:color w:val="000000"/>
          <w:sz w:val="28"/>
        </w:rPr>
        <w:t>‌</w:t>
      </w:r>
      <w:bookmarkStart w:id="2" w:name="bb146442-f527-41bf-8c2f-d7c56b2bd4b0"/>
      <w:r w:rsidRPr="00C24B84">
        <w:rPr>
          <w:rFonts w:ascii="Times New Roman" w:hAnsi="Times New Roman"/>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r w:rsidRPr="00C24B84">
        <w:rPr>
          <w:rFonts w:ascii="Times New Roman" w:hAnsi="Times New Roman"/>
          <w:color w:val="000000"/>
          <w:sz w:val="28"/>
        </w:rPr>
        <w:t>‌‌</w:t>
      </w:r>
    </w:p>
    <w:p w:rsidR="00915D9F" w:rsidRPr="00C24B84" w:rsidRDefault="00915D9F">
      <w:pPr>
        <w:spacing w:after="0" w:line="264" w:lineRule="auto"/>
        <w:ind w:left="120"/>
        <w:jc w:val="both"/>
      </w:pPr>
    </w:p>
    <w:p w:rsidR="00915D9F" w:rsidRPr="00C24B84" w:rsidRDefault="00915D9F">
      <w:pPr>
        <w:sectPr w:rsidR="00915D9F" w:rsidRPr="00C24B84">
          <w:pgSz w:w="11906" w:h="16383"/>
          <w:pgMar w:top="1134" w:right="850" w:bottom="1134" w:left="1701" w:header="720" w:footer="720" w:gutter="0"/>
          <w:cols w:space="720"/>
        </w:sectPr>
      </w:pPr>
    </w:p>
    <w:p w:rsidR="00915D9F" w:rsidRPr="00C24B84" w:rsidRDefault="00461271">
      <w:pPr>
        <w:spacing w:after="0" w:line="264" w:lineRule="auto"/>
        <w:ind w:left="120"/>
        <w:jc w:val="both"/>
      </w:pPr>
      <w:bookmarkStart w:id="3" w:name="block-12444668"/>
      <w:bookmarkEnd w:id="1"/>
      <w:r w:rsidRPr="00C24B84">
        <w:rPr>
          <w:rFonts w:ascii="Times New Roman" w:hAnsi="Times New Roman"/>
          <w:b/>
          <w:color w:val="000000"/>
          <w:sz w:val="28"/>
        </w:rPr>
        <w:lastRenderedPageBreak/>
        <w:t>СОДЕРЖАНИЕ УЧЕБНОГО ПРЕДМЕТА</w:t>
      </w:r>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1 КЛАСС</w:t>
      </w:r>
    </w:p>
    <w:p w:rsidR="00915D9F" w:rsidRPr="00C24B84" w:rsidRDefault="00461271">
      <w:pPr>
        <w:spacing w:after="0" w:line="264" w:lineRule="auto"/>
        <w:ind w:firstLine="600"/>
        <w:jc w:val="both"/>
      </w:pPr>
      <w:bookmarkStart w:id="4" w:name="_Toc101876902"/>
      <w:bookmarkStart w:id="5" w:name="_GoBack"/>
      <w:bookmarkEnd w:id="4"/>
      <w:bookmarkEnd w:id="5"/>
      <w:r w:rsidRPr="00C24B84">
        <w:rPr>
          <w:rFonts w:ascii="Times New Roman" w:hAnsi="Times New Roman"/>
          <w:b/>
          <w:i/>
          <w:color w:val="000000"/>
          <w:sz w:val="28"/>
        </w:rPr>
        <w:t xml:space="preserve">Знания о физической культуре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915D9F" w:rsidRPr="00C24B84" w:rsidRDefault="00461271">
      <w:pPr>
        <w:spacing w:after="0" w:line="264" w:lineRule="auto"/>
        <w:ind w:firstLine="600"/>
        <w:jc w:val="both"/>
      </w:pPr>
      <w:r w:rsidRPr="00C24B84">
        <w:rPr>
          <w:rFonts w:ascii="Times New Roman" w:hAnsi="Times New Roman"/>
          <w:b/>
          <w:i/>
          <w:color w:val="000000"/>
          <w:sz w:val="28"/>
        </w:rPr>
        <w:t xml:space="preserve">Способы самостоятельной деятельности </w:t>
      </w:r>
    </w:p>
    <w:p w:rsidR="00915D9F" w:rsidRPr="00C24B84" w:rsidRDefault="00461271">
      <w:pPr>
        <w:spacing w:after="0" w:line="264" w:lineRule="auto"/>
        <w:ind w:firstLine="600"/>
        <w:jc w:val="both"/>
      </w:pPr>
      <w:r w:rsidRPr="00C24B84">
        <w:rPr>
          <w:rFonts w:ascii="Times New Roman" w:hAnsi="Times New Roman"/>
          <w:color w:val="000000"/>
          <w:sz w:val="28"/>
        </w:rPr>
        <w:t xml:space="preserve">Режим дня и правила его составления и соблюдения. </w:t>
      </w:r>
    </w:p>
    <w:p w:rsidR="00915D9F" w:rsidRPr="00C24B84" w:rsidRDefault="00461271">
      <w:pPr>
        <w:spacing w:after="0" w:line="264" w:lineRule="auto"/>
        <w:ind w:firstLine="600"/>
        <w:jc w:val="both"/>
      </w:pPr>
      <w:r w:rsidRPr="00C24B84">
        <w:rPr>
          <w:rFonts w:ascii="Times New Roman" w:hAnsi="Times New Roman"/>
          <w:b/>
          <w:i/>
          <w:color w:val="000000"/>
          <w:sz w:val="28"/>
        </w:rPr>
        <w:t xml:space="preserve">Физическое совершенствование </w:t>
      </w:r>
    </w:p>
    <w:p w:rsidR="00915D9F" w:rsidRPr="00C24B84" w:rsidRDefault="00461271">
      <w:pPr>
        <w:spacing w:after="0" w:line="264" w:lineRule="auto"/>
        <w:ind w:firstLine="600"/>
        <w:jc w:val="both"/>
      </w:pPr>
      <w:r w:rsidRPr="00C24B84">
        <w:rPr>
          <w:rFonts w:ascii="Times New Roman" w:hAnsi="Times New Roman"/>
          <w:i/>
          <w:color w:val="000000"/>
          <w:sz w:val="28"/>
        </w:rPr>
        <w:t xml:space="preserve">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15D9F" w:rsidRPr="00C24B84" w:rsidRDefault="00461271">
      <w:pPr>
        <w:spacing w:after="0" w:line="264" w:lineRule="auto"/>
        <w:ind w:firstLine="600"/>
        <w:jc w:val="both"/>
      </w:pPr>
      <w:r w:rsidRPr="00C24B84">
        <w:rPr>
          <w:rFonts w:ascii="Times New Roman" w:hAnsi="Times New Roman"/>
          <w:i/>
          <w:color w:val="000000"/>
          <w:sz w:val="28"/>
        </w:rPr>
        <w:t xml:space="preserve">Спортивно-оздоровительная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Гимнастика с основами акробатики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915D9F" w:rsidRPr="00C24B84" w:rsidRDefault="00461271">
      <w:pPr>
        <w:spacing w:after="0" w:line="264" w:lineRule="auto"/>
        <w:ind w:firstLine="600"/>
        <w:jc w:val="both"/>
      </w:pPr>
      <w:r w:rsidRPr="00C24B84">
        <w:rPr>
          <w:rFonts w:ascii="Times New Roman" w:hAnsi="Times New Roman"/>
          <w:color w:val="000000"/>
          <w:sz w:val="28"/>
        </w:rPr>
        <w:t>Лыжная подготовка</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915D9F" w:rsidRPr="00C24B84" w:rsidRDefault="00461271">
      <w:pPr>
        <w:spacing w:after="0" w:line="264" w:lineRule="auto"/>
        <w:ind w:firstLine="600"/>
        <w:jc w:val="both"/>
      </w:pPr>
      <w:r w:rsidRPr="00C24B84">
        <w:rPr>
          <w:rFonts w:ascii="Times New Roman" w:hAnsi="Times New Roman"/>
          <w:color w:val="000000"/>
          <w:sz w:val="28"/>
        </w:rPr>
        <w:t>Лёгкая атлетика</w:t>
      </w:r>
    </w:p>
    <w:p w:rsidR="00915D9F" w:rsidRPr="00C24B84" w:rsidRDefault="00461271">
      <w:pPr>
        <w:spacing w:after="0" w:line="264" w:lineRule="auto"/>
        <w:ind w:firstLine="600"/>
        <w:jc w:val="both"/>
      </w:pPr>
      <w:r w:rsidRPr="00C24B84">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rsidR="00915D9F" w:rsidRPr="00C24B84" w:rsidRDefault="00461271">
      <w:pPr>
        <w:spacing w:after="0" w:line="264" w:lineRule="auto"/>
        <w:ind w:firstLine="600"/>
        <w:jc w:val="both"/>
      </w:pPr>
      <w:r w:rsidRPr="00C24B84">
        <w:rPr>
          <w:rFonts w:ascii="Times New Roman" w:hAnsi="Times New Roman"/>
          <w:color w:val="000000"/>
          <w:sz w:val="28"/>
        </w:rPr>
        <w:t>Подвижные и спортивные игры</w:t>
      </w:r>
    </w:p>
    <w:p w:rsidR="00915D9F" w:rsidRPr="00C24B84" w:rsidRDefault="00461271">
      <w:pPr>
        <w:spacing w:after="0" w:line="264" w:lineRule="auto"/>
        <w:ind w:firstLine="600"/>
        <w:jc w:val="both"/>
      </w:pPr>
      <w:r w:rsidRPr="00C24B84">
        <w:rPr>
          <w:rFonts w:ascii="Times New Roman" w:hAnsi="Times New Roman"/>
          <w:color w:val="000000"/>
          <w:sz w:val="28"/>
        </w:rPr>
        <w:t>Считалки для самостоятельной организации подвижных игр.</w:t>
      </w:r>
    </w:p>
    <w:p w:rsidR="00915D9F" w:rsidRPr="00C24B84" w:rsidRDefault="00461271">
      <w:pPr>
        <w:spacing w:after="0" w:line="264" w:lineRule="auto"/>
        <w:ind w:firstLine="600"/>
        <w:jc w:val="both"/>
      </w:pPr>
      <w:r w:rsidRPr="00C24B84">
        <w:rPr>
          <w:rFonts w:ascii="Times New Roman" w:hAnsi="Times New Roman"/>
          <w:i/>
          <w:color w:val="000000"/>
          <w:sz w:val="28"/>
        </w:rPr>
        <w:t>Прикладно-ориентированная физическая культура</w:t>
      </w:r>
    </w:p>
    <w:p w:rsidR="00915D9F" w:rsidRPr="00C24B84" w:rsidRDefault="00461271">
      <w:pPr>
        <w:spacing w:after="0" w:line="264" w:lineRule="auto"/>
        <w:ind w:firstLine="600"/>
        <w:jc w:val="both"/>
      </w:pPr>
      <w:r w:rsidRPr="00C24B84">
        <w:rPr>
          <w:rFonts w:ascii="Times New Roman" w:hAnsi="Times New Roman"/>
          <w:color w:val="000000"/>
          <w:sz w:val="28"/>
        </w:rPr>
        <w:lastRenderedPageBreak/>
        <w:t>Развитие основных физических качеств средствами спортивных и подвижных игр. Подготовка к выполнению нормативных требований комплекса ГТО.</w:t>
      </w:r>
    </w:p>
    <w:p w:rsidR="00915D9F" w:rsidRPr="00C24B84" w:rsidRDefault="00915D9F">
      <w:pPr>
        <w:spacing w:after="0"/>
        <w:ind w:left="120"/>
      </w:pPr>
      <w:bookmarkStart w:id="6" w:name="_Toc137548637"/>
      <w:bookmarkEnd w:id="6"/>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2 КЛАСС</w:t>
      </w:r>
    </w:p>
    <w:p w:rsidR="00915D9F" w:rsidRPr="00C24B84" w:rsidRDefault="00915D9F">
      <w:pPr>
        <w:spacing w:after="0" w:line="264" w:lineRule="auto"/>
        <w:ind w:left="120"/>
        <w:jc w:val="both"/>
      </w:pPr>
    </w:p>
    <w:p w:rsidR="00915D9F" w:rsidRPr="00C24B84" w:rsidRDefault="00461271">
      <w:pPr>
        <w:spacing w:after="0" w:line="264" w:lineRule="auto"/>
        <w:ind w:firstLine="600"/>
        <w:jc w:val="both"/>
      </w:pPr>
      <w:r w:rsidRPr="00C24B84">
        <w:rPr>
          <w:rFonts w:ascii="Times New Roman" w:hAnsi="Times New Roman"/>
          <w:b/>
          <w:i/>
          <w:color w:val="000000"/>
          <w:sz w:val="28"/>
        </w:rPr>
        <w:t xml:space="preserve">Знания о физической культуре </w:t>
      </w:r>
    </w:p>
    <w:p w:rsidR="00915D9F" w:rsidRPr="00C24B84" w:rsidRDefault="00461271">
      <w:pPr>
        <w:spacing w:after="0" w:line="264" w:lineRule="auto"/>
        <w:ind w:firstLine="600"/>
        <w:jc w:val="both"/>
      </w:pPr>
      <w:r w:rsidRPr="00C24B84">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rsidR="00915D9F" w:rsidRPr="00C24B84" w:rsidRDefault="00461271">
      <w:pPr>
        <w:spacing w:after="0" w:line="264" w:lineRule="auto"/>
        <w:ind w:firstLine="600"/>
        <w:jc w:val="both"/>
      </w:pPr>
      <w:r w:rsidRPr="00C24B84">
        <w:rPr>
          <w:rFonts w:ascii="Times New Roman" w:hAnsi="Times New Roman"/>
          <w:b/>
          <w:i/>
          <w:color w:val="000000"/>
          <w:sz w:val="28"/>
        </w:rPr>
        <w:t>Способы самостоятельной деятельности</w:t>
      </w:r>
    </w:p>
    <w:p w:rsidR="00915D9F" w:rsidRPr="00C24B84" w:rsidRDefault="00461271">
      <w:pPr>
        <w:spacing w:after="0" w:line="264" w:lineRule="auto"/>
        <w:ind w:firstLine="600"/>
        <w:jc w:val="both"/>
      </w:pPr>
      <w:r w:rsidRPr="00C24B84">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15D9F" w:rsidRPr="00C24B84" w:rsidRDefault="00461271">
      <w:pPr>
        <w:spacing w:after="0" w:line="264" w:lineRule="auto"/>
        <w:ind w:firstLine="600"/>
        <w:jc w:val="both"/>
      </w:pPr>
      <w:r w:rsidRPr="00C24B84">
        <w:rPr>
          <w:rFonts w:ascii="Times New Roman" w:hAnsi="Times New Roman"/>
          <w:b/>
          <w:i/>
          <w:color w:val="000000"/>
          <w:sz w:val="28"/>
        </w:rPr>
        <w:t xml:space="preserve">Физическое совершенствование </w:t>
      </w:r>
    </w:p>
    <w:p w:rsidR="00915D9F" w:rsidRPr="00C24B84" w:rsidRDefault="00461271">
      <w:pPr>
        <w:spacing w:after="0" w:line="264" w:lineRule="auto"/>
        <w:ind w:firstLine="600"/>
        <w:jc w:val="both"/>
      </w:pPr>
      <w:r w:rsidRPr="00C24B84">
        <w:rPr>
          <w:rFonts w:ascii="Times New Roman" w:hAnsi="Times New Roman"/>
          <w:i/>
          <w:color w:val="000000"/>
          <w:sz w:val="28"/>
        </w:rPr>
        <w:t xml:space="preserve">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915D9F" w:rsidRPr="00C24B84" w:rsidRDefault="00461271">
      <w:pPr>
        <w:spacing w:after="0" w:line="264" w:lineRule="auto"/>
        <w:ind w:firstLine="600"/>
        <w:jc w:val="both"/>
      </w:pPr>
      <w:r w:rsidRPr="00C24B84">
        <w:rPr>
          <w:rFonts w:ascii="Times New Roman" w:hAnsi="Times New Roman"/>
          <w:i/>
          <w:color w:val="000000"/>
          <w:sz w:val="28"/>
        </w:rPr>
        <w:t xml:space="preserve">Спортивно-оздоровительная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Гимнастика с основами акробатики </w:t>
      </w:r>
    </w:p>
    <w:p w:rsidR="00915D9F" w:rsidRPr="00C24B84" w:rsidRDefault="00461271">
      <w:pPr>
        <w:spacing w:after="0" w:line="264" w:lineRule="auto"/>
        <w:ind w:firstLine="600"/>
        <w:jc w:val="both"/>
      </w:pPr>
      <w:r w:rsidRPr="00C24B84">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15D9F" w:rsidRPr="00C24B84" w:rsidRDefault="00461271">
      <w:pPr>
        <w:spacing w:after="0" w:line="264" w:lineRule="auto"/>
        <w:ind w:firstLine="600"/>
        <w:jc w:val="both"/>
      </w:pPr>
      <w:r w:rsidRPr="00C24B84">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Лыжная подготовка </w:t>
      </w:r>
    </w:p>
    <w:p w:rsidR="00915D9F" w:rsidRPr="00C24B84" w:rsidRDefault="00461271">
      <w:pPr>
        <w:spacing w:after="0" w:line="264" w:lineRule="auto"/>
        <w:ind w:firstLine="600"/>
        <w:jc w:val="both"/>
      </w:pPr>
      <w:r w:rsidRPr="00C24B84">
        <w:rPr>
          <w:rFonts w:ascii="Times New Roman" w:hAnsi="Times New Roman"/>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15D9F" w:rsidRPr="00C24B84" w:rsidRDefault="00461271">
      <w:pPr>
        <w:spacing w:after="0" w:line="264" w:lineRule="auto"/>
        <w:ind w:firstLine="600"/>
        <w:jc w:val="both"/>
      </w:pPr>
      <w:r w:rsidRPr="00C24B84">
        <w:rPr>
          <w:rFonts w:ascii="Times New Roman" w:hAnsi="Times New Roman"/>
          <w:color w:val="000000"/>
          <w:sz w:val="28"/>
        </w:rPr>
        <w:t xml:space="preserve">Лёгкая атлетика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C24B84">
        <w:rPr>
          <w:rFonts w:ascii="Times New Roman" w:hAnsi="Times New Roman"/>
          <w:color w:val="000000"/>
          <w:sz w:val="28"/>
        </w:rPr>
        <w:lastRenderedPageBreak/>
        <w:t>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915D9F" w:rsidRPr="00C24B84" w:rsidRDefault="00461271">
      <w:pPr>
        <w:spacing w:after="0" w:line="264" w:lineRule="auto"/>
        <w:ind w:firstLine="600"/>
        <w:jc w:val="both"/>
      </w:pPr>
      <w:r w:rsidRPr="00C24B84">
        <w:rPr>
          <w:rFonts w:ascii="Times New Roman" w:hAnsi="Times New Roman"/>
          <w:color w:val="000000"/>
          <w:sz w:val="28"/>
        </w:rPr>
        <w:t>Подвижные игры</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Подвижные игры с техническими приёмами спортивных игр (баскетбол, футбол). </w:t>
      </w:r>
    </w:p>
    <w:p w:rsidR="00915D9F" w:rsidRPr="00C24B84" w:rsidRDefault="00461271">
      <w:pPr>
        <w:spacing w:after="0" w:line="264" w:lineRule="auto"/>
        <w:ind w:firstLine="600"/>
        <w:jc w:val="both"/>
      </w:pPr>
      <w:r w:rsidRPr="00C24B84">
        <w:rPr>
          <w:rFonts w:ascii="Times New Roman" w:hAnsi="Times New Roman"/>
          <w:i/>
          <w:color w:val="000000"/>
          <w:sz w:val="28"/>
        </w:rPr>
        <w:t xml:space="preserve">Прикладно-ориентированная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rsidR="00915D9F" w:rsidRPr="00C24B84" w:rsidRDefault="00915D9F">
      <w:pPr>
        <w:spacing w:after="0"/>
        <w:ind w:left="120"/>
      </w:pPr>
      <w:bookmarkStart w:id="7" w:name="_Toc137548638"/>
      <w:bookmarkEnd w:id="7"/>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3 КЛАСС</w:t>
      </w:r>
    </w:p>
    <w:p w:rsidR="00915D9F" w:rsidRPr="00C24B84" w:rsidRDefault="00915D9F">
      <w:pPr>
        <w:spacing w:after="0" w:line="264" w:lineRule="auto"/>
        <w:ind w:left="120"/>
        <w:jc w:val="both"/>
      </w:pPr>
    </w:p>
    <w:p w:rsidR="00915D9F" w:rsidRPr="00C24B84" w:rsidRDefault="00461271">
      <w:pPr>
        <w:spacing w:after="0" w:line="264" w:lineRule="auto"/>
        <w:ind w:firstLine="600"/>
        <w:jc w:val="both"/>
      </w:pPr>
      <w:r w:rsidRPr="00C24B84">
        <w:rPr>
          <w:rFonts w:ascii="Times New Roman" w:hAnsi="Times New Roman"/>
          <w:b/>
          <w:i/>
          <w:color w:val="000000"/>
          <w:spacing w:val="-2"/>
          <w:sz w:val="28"/>
        </w:rPr>
        <w:t>Знания о физической культуре</w:t>
      </w:r>
    </w:p>
    <w:p w:rsidR="00915D9F" w:rsidRPr="00C24B84" w:rsidRDefault="00461271">
      <w:pPr>
        <w:spacing w:after="0" w:line="264" w:lineRule="auto"/>
        <w:ind w:firstLine="600"/>
        <w:jc w:val="both"/>
      </w:pPr>
      <w:r w:rsidRPr="00C24B84">
        <w:rPr>
          <w:rFonts w:ascii="Times New Roman" w:hAnsi="Times New Roman"/>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rsidR="00915D9F" w:rsidRPr="00C24B84" w:rsidRDefault="00461271">
      <w:pPr>
        <w:spacing w:after="0" w:line="264" w:lineRule="auto"/>
        <w:ind w:firstLine="600"/>
        <w:jc w:val="both"/>
      </w:pPr>
      <w:r w:rsidRPr="00C24B84">
        <w:rPr>
          <w:rFonts w:ascii="Times New Roman" w:hAnsi="Times New Roman"/>
          <w:b/>
          <w:i/>
          <w:color w:val="000000"/>
          <w:spacing w:val="-2"/>
          <w:sz w:val="28"/>
        </w:rPr>
        <w:t xml:space="preserve">Способы самостоятельной деятельности </w:t>
      </w:r>
    </w:p>
    <w:p w:rsidR="00915D9F" w:rsidRPr="00C24B84" w:rsidRDefault="00461271">
      <w:pPr>
        <w:spacing w:after="0" w:line="264" w:lineRule="auto"/>
        <w:ind w:firstLine="600"/>
        <w:jc w:val="both"/>
      </w:pPr>
      <w:r w:rsidRPr="00C24B84">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15D9F" w:rsidRPr="00C24B84" w:rsidRDefault="00461271">
      <w:pPr>
        <w:spacing w:after="0" w:line="264" w:lineRule="auto"/>
        <w:ind w:firstLine="600"/>
        <w:jc w:val="both"/>
      </w:pPr>
      <w:r w:rsidRPr="00C24B84">
        <w:rPr>
          <w:rFonts w:ascii="Times New Roman" w:hAnsi="Times New Roman"/>
          <w:b/>
          <w:i/>
          <w:color w:val="000000"/>
          <w:spacing w:val="-2"/>
          <w:sz w:val="28"/>
        </w:rPr>
        <w:t xml:space="preserve">Физическое совершенствование </w:t>
      </w:r>
    </w:p>
    <w:p w:rsidR="00915D9F" w:rsidRPr="00C24B84" w:rsidRDefault="00461271">
      <w:pPr>
        <w:spacing w:after="0" w:line="264" w:lineRule="auto"/>
        <w:ind w:firstLine="600"/>
        <w:jc w:val="both"/>
      </w:pPr>
      <w:r w:rsidRPr="00C24B84">
        <w:rPr>
          <w:rFonts w:ascii="Times New Roman" w:hAnsi="Times New Roman"/>
          <w:i/>
          <w:color w:val="000000"/>
          <w:spacing w:val="-2"/>
          <w:sz w:val="28"/>
        </w:rPr>
        <w:t xml:space="preserve">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15D9F" w:rsidRPr="00C24B84" w:rsidRDefault="00461271">
      <w:pPr>
        <w:spacing w:after="0" w:line="264" w:lineRule="auto"/>
        <w:ind w:firstLine="600"/>
        <w:jc w:val="both"/>
      </w:pPr>
      <w:r w:rsidRPr="00C24B84">
        <w:rPr>
          <w:rFonts w:ascii="Times New Roman" w:hAnsi="Times New Roman"/>
          <w:i/>
          <w:color w:val="000000"/>
          <w:spacing w:val="-2"/>
          <w:sz w:val="28"/>
        </w:rPr>
        <w:t xml:space="preserve">Спортивно-оздоровительная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Гимнастика с основами акробатики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w:t>
      </w:r>
      <w:r w:rsidRPr="00C24B84">
        <w:rPr>
          <w:rFonts w:ascii="Times New Roman" w:hAnsi="Times New Roman"/>
          <w:color w:val="000000"/>
          <w:spacing w:val="-2"/>
          <w:sz w:val="28"/>
        </w:rPr>
        <w:lastRenderedPageBreak/>
        <w:t xml:space="preserve">разные стороны и движением руками, приставным шагом правым и левым боком.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915D9F" w:rsidRPr="00C24B84" w:rsidRDefault="00461271">
      <w:pPr>
        <w:spacing w:after="0" w:line="264" w:lineRule="auto"/>
        <w:ind w:firstLine="600"/>
        <w:jc w:val="both"/>
      </w:pPr>
      <w:r w:rsidRPr="00C24B84">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Лёгкая атлетика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915D9F" w:rsidRPr="00C24B84" w:rsidRDefault="00461271">
      <w:pPr>
        <w:spacing w:after="0" w:line="264" w:lineRule="auto"/>
        <w:ind w:firstLine="600"/>
        <w:jc w:val="both"/>
      </w:pPr>
      <w:r w:rsidRPr="00C24B84">
        <w:rPr>
          <w:rFonts w:ascii="Times New Roman" w:hAnsi="Times New Roman"/>
          <w:color w:val="000000"/>
          <w:spacing w:val="-2"/>
          <w:sz w:val="28"/>
        </w:rPr>
        <w:t>Лыжная подготовка</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Плавательная подготовка.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Подвижные и спортивные игры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915D9F" w:rsidRPr="00C24B84" w:rsidRDefault="00461271">
      <w:pPr>
        <w:spacing w:after="0" w:line="264" w:lineRule="auto"/>
        <w:ind w:firstLine="600"/>
        <w:jc w:val="both"/>
      </w:pPr>
      <w:r w:rsidRPr="00C24B84">
        <w:rPr>
          <w:rFonts w:ascii="Times New Roman" w:hAnsi="Times New Roman"/>
          <w:i/>
          <w:color w:val="000000"/>
          <w:spacing w:val="-2"/>
          <w:sz w:val="28"/>
        </w:rPr>
        <w:t xml:space="preserve">Прикладно-ориентированная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915D9F" w:rsidRPr="00C24B84" w:rsidRDefault="00915D9F">
      <w:pPr>
        <w:spacing w:after="0"/>
        <w:ind w:left="120"/>
      </w:pPr>
      <w:bookmarkStart w:id="8" w:name="_Toc137548639"/>
      <w:bookmarkEnd w:id="8"/>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4 КЛАСС</w:t>
      </w:r>
    </w:p>
    <w:p w:rsidR="00915D9F" w:rsidRPr="00C24B84" w:rsidRDefault="00915D9F">
      <w:pPr>
        <w:spacing w:after="0" w:line="264" w:lineRule="auto"/>
        <w:ind w:left="120"/>
        <w:jc w:val="both"/>
      </w:pPr>
    </w:p>
    <w:p w:rsidR="00915D9F" w:rsidRPr="00C24B84" w:rsidRDefault="00461271">
      <w:pPr>
        <w:spacing w:after="0" w:line="264" w:lineRule="auto"/>
        <w:ind w:firstLine="600"/>
        <w:jc w:val="both"/>
      </w:pPr>
      <w:r w:rsidRPr="00C24B84">
        <w:rPr>
          <w:rFonts w:ascii="Times New Roman" w:hAnsi="Times New Roman"/>
          <w:b/>
          <w:i/>
          <w:color w:val="000000"/>
          <w:sz w:val="28"/>
        </w:rPr>
        <w:t xml:space="preserve">Знания о физической культуре </w:t>
      </w:r>
    </w:p>
    <w:p w:rsidR="00915D9F" w:rsidRPr="00C24B84" w:rsidRDefault="00461271">
      <w:pPr>
        <w:spacing w:after="0" w:line="264" w:lineRule="auto"/>
        <w:ind w:firstLine="600"/>
        <w:jc w:val="both"/>
      </w:pPr>
      <w:r w:rsidRPr="00C24B84">
        <w:rPr>
          <w:rFonts w:ascii="Times New Roman" w:hAnsi="Times New Roman"/>
          <w:color w:val="000000"/>
          <w:sz w:val="28"/>
        </w:rPr>
        <w:lastRenderedPageBreak/>
        <w:t xml:space="preserve">Из истории развития физической культуры в России. Развитие национальных видов спорта в России. </w:t>
      </w:r>
    </w:p>
    <w:p w:rsidR="00915D9F" w:rsidRPr="00C24B84" w:rsidRDefault="00461271">
      <w:pPr>
        <w:spacing w:after="0" w:line="264" w:lineRule="auto"/>
        <w:ind w:firstLine="600"/>
        <w:jc w:val="both"/>
      </w:pPr>
      <w:r w:rsidRPr="00C24B84">
        <w:rPr>
          <w:rFonts w:ascii="Times New Roman" w:hAnsi="Times New Roman"/>
          <w:b/>
          <w:i/>
          <w:color w:val="000000"/>
          <w:sz w:val="28"/>
        </w:rPr>
        <w:t xml:space="preserve">Способы самостоятельной деятельности </w:t>
      </w:r>
    </w:p>
    <w:p w:rsidR="00915D9F" w:rsidRPr="00C24B84" w:rsidRDefault="00461271">
      <w:pPr>
        <w:spacing w:after="0" w:line="264" w:lineRule="auto"/>
        <w:ind w:firstLine="600"/>
        <w:jc w:val="both"/>
      </w:pPr>
      <w:r w:rsidRPr="00C24B84">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15D9F" w:rsidRPr="00C24B84" w:rsidRDefault="00461271">
      <w:pPr>
        <w:spacing w:after="0" w:line="264" w:lineRule="auto"/>
        <w:ind w:firstLine="600"/>
        <w:jc w:val="both"/>
      </w:pPr>
      <w:r w:rsidRPr="00C24B84">
        <w:rPr>
          <w:rFonts w:ascii="Times New Roman" w:hAnsi="Times New Roman"/>
          <w:b/>
          <w:i/>
          <w:color w:val="000000"/>
          <w:sz w:val="28"/>
        </w:rPr>
        <w:t xml:space="preserve">Физическое совершенствование </w:t>
      </w:r>
    </w:p>
    <w:p w:rsidR="00915D9F" w:rsidRPr="00C24B84" w:rsidRDefault="00461271">
      <w:pPr>
        <w:spacing w:after="0" w:line="264" w:lineRule="auto"/>
        <w:ind w:firstLine="600"/>
        <w:jc w:val="both"/>
      </w:pPr>
      <w:r w:rsidRPr="00C24B84">
        <w:rPr>
          <w:rFonts w:ascii="Times New Roman" w:hAnsi="Times New Roman"/>
          <w:i/>
          <w:color w:val="000000"/>
          <w:sz w:val="28"/>
        </w:rPr>
        <w:t xml:space="preserve">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915D9F" w:rsidRPr="00C24B84" w:rsidRDefault="00461271">
      <w:pPr>
        <w:spacing w:after="0" w:line="264" w:lineRule="auto"/>
        <w:ind w:firstLine="600"/>
        <w:jc w:val="both"/>
      </w:pPr>
      <w:r w:rsidRPr="00C24B84">
        <w:rPr>
          <w:rFonts w:ascii="Times New Roman" w:hAnsi="Times New Roman"/>
          <w:i/>
          <w:color w:val="000000"/>
          <w:sz w:val="28"/>
        </w:rPr>
        <w:t xml:space="preserve">Спортивно-оздоровительная физическая культура </w:t>
      </w:r>
    </w:p>
    <w:p w:rsidR="00915D9F" w:rsidRPr="00C24B84" w:rsidRDefault="00461271">
      <w:pPr>
        <w:spacing w:after="0" w:line="264" w:lineRule="auto"/>
        <w:ind w:firstLine="600"/>
        <w:jc w:val="both"/>
      </w:pPr>
      <w:r w:rsidRPr="00C24B84">
        <w:rPr>
          <w:rFonts w:ascii="Times New Roman" w:hAnsi="Times New Roman"/>
          <w:color w:val="000000"/>
          <w:sz w:val="28"/>
        </w:rPr>
        <w:t>Гимнастика с основами акробатики</w:t>
      </w:r>
    </w:p>
    <w:p w:rsidR="00915D9F" w:rsidRPr="00C24B84" w:rsidRDefault="00461271">
      <w:pPr>
        <w:spacing w:after="0" w:line="264" w:lineRule="auto"/>
        <w:ind w:firstLine="600"/>
        <w:jc w:val="both"/>
      </w:pPr>
      <w:r w:rsidRPr="00C24B84">
        <w:rPr>
          <w:rFonts w:ascii="Times New Roman" w:hAnsi="Times New Roman"/>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915D9F" w:rsidRPr="00C24B84" w:rsidRDefault="00461271">
      <w:pPr>
        <w:spacing w:after="0" w:line="264" w:lineRule="auto"/>
        <w:ind w:firstLine="600"/>
        <w:jc w:val="both"/>
      </w:pPr>
      <w:r w:rsidRPr="00C24B84">
        <w:rPr>
          <w:rFonts w:ascii="Times New Roman" w:hAnsi="Times New Roman"/>
          <w:color w:val="000000"/>
          <w:sz w:val="28"/>
        </w:rPr>
        <w:t xml:space="preserve">Лёгкая атлетика </w:t>
      </w:r>
    </w:p>
    <w:p w:rsidR="00915D9F" w:rsidRPr="00C24B84" w:rsidRDefault="00461271">
      <w:pPr>
        <w:spacing w:after="0" w:line="264" w:lineRule="auto"/>
        <w:ind w:firstLine="600"/>
        <w:jc w:val="both"/>
      </w:pPr>
      <w:r w:rsidRPr="00C24B84">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15D9F" w:rsidRPr="00C24B84" w:rsidRDefault="00461271">
      <w:pPr>
        <w:spacing w:after="0" w:line="264" w:lineRule="auto"/>
        <w:ind w:firstLine="600"/>
        <w:jc w:val="both"/>
      </w:pPr>
      <w:r w:rsidRPr="00C24B84">
        <w:rPr>
          <w:rFonts w:ascii="Times New Roman" w:hAnsi="Times New Roman"/>
          <w:color w:val="000000"/>
          <w:sz w:val="28"/>
        </w:rPr>
        <w:t>Лыжная подготовка</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Плавательная подготовка </w:t>
      </w:r>
    </w:p>
    <w:p w:rsidR="00915D9F" w:rsidRPr="00C24B84" w:rsidRDefault="00461271">
      <w:pPr>
        <w:spacing w:after="0" w:line="264" w:lineRule="auto"/>
        <w:ind w:firstLine="600"/>
        <w:jc w:val="both"/>
      </w:pPr>
      <w:r w:rsidRPr="00C24B84">
        <w:rPr>
          <w:rFonts w:ascii="Times New Roman" w:hAnsi="Times New Roman"/>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915D9F" w:rsidRPr="00C24B84" w:rsidRDefault="00461271">
      <w:pPr>
        <w:spacing w:after="0" w:line="264" w:lineRule="auto"/>
        <w:ind w:firstLine="600"/>
        <w:jc w:val="both"/>
      </w:pPr>
      <w:r w:rsidRPr="00C24B84">
        <w:rPr>
          <w:rFonts w:ascii="Times New Roman" w:hAnsi="Times New Roman"/>
          <w:color w:val="000000"/>
          <w:sz w:val="28"/>
        </w:rPr>
        <w:lastRenderedPageBreak/>
        <w:t>Подвижные и спортивные игры</w:t>
      </w:r>
    </w:p>
    <w:p w:rsidR="00915D9F" w:rsidRPr="00C24B84" w:rsidRDefault="00461271">
      <w:pPr>
        <w:spacing w:after="0" w:line="264" w:lineRule="auto"/>
        <w:ind w:firstLine="600"/>
        <w:jc w:val="both"/>
      </w:pPr>
      <w:r w:rsidRPr="00C24B84">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15D9F" w:rsidRPr="00C24B84" w:rsidRDefault="00461271">
      <w:pPr>
        <w:spacing w:after="0" w:line="264" w:lineRule="auto"/>
        <w:ind w:firstLine="600"/>
        <w:jc w:val="both"/>
      </w:pPr>
      <w:r w:rsidRPr="00C24B84">
        <w:rPr>
          <w:rFonts w:ascii="Times New Roman" w:hAnsi="Times New Roman"/>
          <w:color w:val="000000"/>
          <w:sz w:val="28"/>
        </w:rPr>
        <w:t>Прикладно-ориентированная физическая культура</w:t>
      </w:r>
    </w:p>
    <w:p w:rsidR="00915D9F" w:rsidRPr="00C24B84" w:rsidRDefault="00461271">
      <w:pPr>
        <w:spacing w:after="0" w:line="264" w:lineRule="auto"/>
        <w:ind w:firstLine="600"/>
        <w:jc w:val="both"/>
      </w:pPr>
      <w:r w:rsidRPr="00C24B84">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15D9F" w:rsidRPr="00C24B84" w:rsidRDefault="00915D9F">
      <w:pPr>
        <w:sectPr w:rsidR="00915D9F" w:rsidRPr="00C24B84">
          <w:pgSz w:w="11906" w:h="16383"/>
          <w:pgMar w:top="1134" w:right="850" w:bottom="1134" w:left="1701" w:header="720" w:footer="720" w:gutter="0"/>
          <w:cols w:space="720"/>
        </w:sectPr>
      </w:pPr>
    </w:p>
    <w:p w:rsidR="00915D9F" w:rsidRPr="00C24B84" w:rsidRDefault="00461271">
      <w:pPr>
        <w:spacing w:after="0" w:line="264" w:lineRule="auto"/>
        <w:ind w:left="120"/>
        <w:jc w:val="both"/>
      </w:pPr>
      <w:bookmarkStart w:id="9" w:name="_Toc137548640"/>
      <w:bookmarkStart w:id="10" w:name="block-12444670"/>
      <w:bookmarkEnd w:id="3"/>
      <w:bookmarkEnd w:id="9"/>
      <w:r w:rsidRPr="00C24B84">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915D9F" w:rsidRPr="00C24B84" w:rsidRDefault="00915D9F">
      <w:pPr>
        <w:spacing w:after="0" w:line="264" w:lineRule="auto"/>
        <w:ind w:firstLine="600"/>
        <w:jc w:val="both"/>
      </w:pPr>
    </w:p>
    <w:p w:rsidR="00915D9F" w:rsidRPr="00C24B84" w:rsidRDefault="00915D9F">
      <w:pPr>
        <w:spacing w:after="0"/>
        <w:ind w:left="120"/>
      </w:pPr>
      <w:bookmarkStart w:id="11" w:name="_Toc137548641"/>
      <w:bookmarkEnd w:id="11"/>
    </w:p>
    <w:p w:rsidR="00915D9F" w:rsidRPr="00C24B84" w:rsidRDefault="00461271">
      <w:pPr>
        <w:spacing w:after="0" w:line="264" w:lineRule="auto"/>
        <w:ind w:left="120"/>
        <w:jc w:val="both"/>
      </w:pPr>
      <w:r w:rsidRPr="00C24B84">
        <w:rPr>
          <w:rFonts w:ascii="Times New Roman" w:hAnsi="Times New Roman"/>
          <w:b/>
          <w:color w:val="000000"/>
          <w:sz w:val="28"/>
        </w:rPr>
        <w:t>ЛИЧНОСТНЫЕ РЕЗУЛЬТАТЫ</w:t>
      </w:r>
    </w:p>
    <w:p w:rsidR="00915D9F" w:rsidRPr="00C24B84" w:rsidRDefault="00915D9F">
      <w:pPr>
        <w:spacing w:after="0" w:line="264" w:lineRule="auto"/>
        <w:ind w:left="120"/>
        <w:jc w:val="both"/>
      </w:pPr>
    </w:p>
    <w:p w:rsidR="00915D9F" w:rsidRPr="00C24B84" w:rsidRDefault="00461271">
      <w:pPr>
        <w:spacing w:after="0" w:line="264" w:lineRule="auto"/>
        <w:ind w:firstLine="600"/>
        <w:jc w:val="both"/>
      </w:pPr>
      <w:r w:rsidRPr="00C24B84">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5D9F" w:rsidRPr="00C24B84" w:rsidRDefault="00461271">
      <w:pPr>
        <w:spacing w:after="0" w:line="264" w:lineRule="auto"/>
        <w:ind w:firstLine="600"/>
        <w:jc w:val="both"/>
      </w:pPr>
      <w:r w:rsidRPr="00C24B84">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915D9F" w:rsidRPr="00C24B84" w:rsidRDefault="00461271">
      <w:pPr>
        <w:numPr>
          <w:ilvl w:val="0"/>
          <w:numId w:val="1"/>
        </w:numPr>
        <w:spacing w:after="0" w:line="264" w:lineRule="auto"/>
        <w:jc w:val="both"/>
      </w:pPr>
      <w:r w:rsidRPr="00C24B84">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915D9F" w:rsidRPr="00C24B84" w:rsidRDefault="00461271">
      <w:pPr>
        <w:numPr>
          <w:ilvl w:val="0"/>
          <w:numId w:val="1"/>
        </w:numPr>
        <w:spacing w:after="0" w:line="264" w:lineRule="auto"/>
        <w:jc w:val="both"/>
      </w:pPr>
      <w:r w:rsidRPr="00C24B84">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15D9F" w:rsidRPr="00C24B84" w:rsidRDefault="00461271">
      <w:pPr>
        <w:numPr>
          <w:ilvl w:val="0"/>
          <w:numId w:val="1"/>
        </w:numPr>
        <w:spacing w:after="0" w:line="264" w:lineRule="auto"/>
        <w:jc w:val="both"/>
      </w:pPr>
      <w:r w:rsidRPr="00C24B84">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15D9F" w:rsidRPr="00C24B84" w:rsidRDefault="00461271">
      <w:pPr>
        <w:numPr>
          <w:ilvl w:val="0"/>
          <w:numId w:val="1"/>
        </w:numPr>
        <w:spacing w:after="0" w:line="264" w:lineRule="auto"/>
        <w:jc w:val="both"/>
      </w:pPr>
      <w:r w:rsidRPr="00C24B84">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915D9F" w:rsidRPr="00C24B84" w:rsidRDefault="00461271">
      <w:pPr>
        <w:numPr>
          <w:ilvl w:val="0"/>
          <w:numId w:val="1"/>
        </w:numPr>
        <w:spacing w:after="0" w:line="264" w:lineRule="auto"/>
        <w:jc w:val="both"/>
      </w:pPr>
      <w:r w:rsidRPr="00C24B84">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rsidR="00915D9F" w:rsidRPr="00C24B84" w:rsidRDefault="00461271">
      <w:pPr>
        <w:numPr>
          <w:ilvl w:val="0"/>
          <w:numId w:val="1"/>
        </w:numPr>
        <w:spacing w:after="0" w:line="264" w:lineRule="auto"/>
        <w:jc w:val="both"/>
      </w:pPr>
      <w:r w:rsidRPr="00C24B84">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15D9F" w:rsidRPr="00C24B84" w:rsidRDefault="00915D9F">
      <w:pPr>
        <w:spacing w:after="0"/>
        <w:ind w:left="120"/>
      </w:pPr>
      <w:bookmarkStart w:id="12" w:name="_Toc137548642"/>
      <w:bookmarkEnd w:id="12"/>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МЕТАПРЕДМЕТНЫЕ РЕЗУЛЬТАТЫ</w:t>
      </w:r>
    </w:p>
    <w:p w:rsidR="00915D9F" w:rsidRPr="00C24B84" w:rsidRDefault="00915D9F">
      <w:pPr>
        <w:spacing w:after="0" w:line="264" w:lineRule="auto"/>
        <w:ind w:left="120"/>
        <w:jc w:val="both"/>
      </w:pPr>
    </w:p>
    <w:p w:rsidR="00915D9F" w:rsidRPr="00C24B84" w:rsidRDefault="00461271">
      <w:pPr>
        <w:spacing w:after="0" w:line="264" w:lineRule="auto"/>
        <w:ind w:firstLine="600"/>
        <w:jc w:val="both"/>
      </w:pPr>
      <w:r w:rsidRPr="00C24B84">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C24B84">
        <w:rPr>
          <w:rFonts w:ascii="Times New Roman" w:hAnsi="Times New Roman"/>
          <w:color w:val="000000"/>
          <w:sz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915D9F" w:rsidRPr="00C24B84" w:rsidRDefault="00461271">
      <w:pPr>
        <w:spacing w:after="0" w:line="264" w:lineRule="auto"/>
        <w:ind w:firstLine="600"/>
        <w:jc w:val="both"/>
      </w:pPr>
      <w:r w:rsidRPr="00C24B84">
        <w:rPr>
          <w:rFonts w:ascii="Times New Roman" w:hAnsi="Times New Roman"/>
          <w:color w:val="000000"/>
          <w:sz w:val="28"/>
        </w:rPr>
        <w:t>К концу обучения в</w:t>
      </w:r>
      <w:r w:rsidRPr="00C24B84">
        <w:rPr>
          <w:rFonts w:ascii="Times New Roman" w:hAnsi="Times New Roman"/>
          <w:b/>
          <w:color w:val="000000"/>
          <w:sz w:val="28"/>
        </w:rPr>
        <w:t xml:space="preserve"> 1 классе</w:t>
      </w:r>
      <w:r w:rsidRPr="00C24B84">
        <w:rPr>
          <w:rFonts w:ascii="Times New Roman" w:hAnsi="Times New Roman"/>
          <w:color w:val="000000"/>
          <w:sz w:val="28"/>
        </w:rPr>
        <w:t xml:space="preserve"> у обучающегося будут сформированы следующие универсальные учебные действия.</w:t>
      </w:r>
    </w:p>
    <w:p w:rsidR="00915D9F" w:rsidRDefault="0046127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915D9F" w:rsidRPr="00C24B84" w:rsidRDefault="00461271">
      <w:pPr>
        <w:numPr>
          <w:ilvl w:val="0"/>
          <w:numId w:val="2"/>
        </w:numPr>
        <w:spacing w:after="0" w:line="264" w:lineRule="auto"/>
        <w:jc w:val="both"/>
      </w:pPr>
      <w:r w:rsidRPr="00C24B84">
        <w:rPr>
          <w:rFonts w:ascii="Times New Roman" w:hAnsi="Times New Roman"/>
          <w:color w:val="000000"/>
          <w:sz w:val="28"/>
        </w:rPr>
        <w:t>находить общие и отличительные признаки в передвижениях человека и животных;</w:t>
      </w:r>
    </w:p>
    <w:p w:rsidR="00915D9F" w:rsidRPr="00C24B84" w:rsidRDefault="00461271">
      <w:pPr>
        <w:numPr>
          <w:ilvl w:val="0"/>
          <w:numId w:val="2"/>
        </w:numPr>
        <w:spacing w:after="0" w:line="264" w:lineRule="auto"/>
        <w:jc w:val="both"/>
      </w:pPr>
      <w:r w:rsidRPr="00C24B84">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rsidR="00915D9F" w:rsidRPr="00C24B84" w:rsidRDefault="00461271">
      <w:pPr>
        <w:numPr>
          <w:ilvl w:val="0"/>
          <w:numId w:val="2"/>
        </w:numPr>
        <w:spacing w:after="0" w:line="264" w:lineRule="auto"/>
        <w:jc w:val="both"/>
      </w:pPr>
      <w:r w:rsidRPr="00C24B84">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rsidR="00915D9F" w:rsidRPr="00C24B84" w:rsidRDefault="00461271">
      <w:pPr>
        <w:numPr>
          <w:ilvl w:val="0"/>
          <w:numId w:val="2"/>
        </w:numPr>
        <w:spacing w:after="0" w:line="264" w:lineRule="auto"/>
        <w:jc w:val="both"/>
      </w:pPr>
      <w:r w:rsidRPr="00C24B84">
        <w:rPr>
          <w:rFonts w:ascii="Times New Roman" w:hAnsi="Times New Roman"/>
          <w:color w:val="000000"/>
          <w:sz w:val="28"/>
        </w:rPr>
        <w:t>выявлять признаки правильной и неправильной осанки, приводить возможные причины её нарушений.</w:t>
      </w:r>
    </w:p>
    <w:p w:rsidR="00915D9F" w:rsidRDefault="0046127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15D9F" w:rsidRPr="00C24B84" w:rsidRDefault="00461271">
      <w:pPr>
        <w:numPr>
          <w:ilvl w:val="0"/>
          <w:numId w:val="3"/>
        </w:numPr>
        <w:spacing w:after="0" w:line="264" w:lineRule="auto"/>
        <w:jc w:val="both"/>
      </w:pPr>
      <w:r w:rsidRPr="00C24B84">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rsidR="00915D9F" w:rsidRPr="00C24B84" w:rsidRDefault="00461271">
      <w:pPr>
        <w:numPr>
          <w:ilvl w:val="0"/>
          <w:numId w:val="3"/>
        </w:numPr>
        <w:spacing w:after="0" w:line="264" w:lineRule="auto"/>
        <w:jc w:val="both"/>
      </w:pPr>
      <w:r w:rsidRPr="00C24B84">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915D9F" w:rsidRPr="00C24B84" w:rsidRDefault="00461271">
      <w:pPr>
        <w:numPr>
          <w:ilvl w:val="0"/>
          <w:numId w:val="3"/>
        </w:numPr>
        <w:spacing w:after="0" w:line="264" w:lineRule="auto"/>
        <w:jc w:val="both"/>
      </w:pPr>
      <w:r w:rsidRPr="00C24B84">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915D9F" w:rsidRPr="00C24B84" w:rsidRDefault="00461271">
      <w:pPr>
        <w:numPr>
          <w:ilvl w:val="0"/>
          <w:numId w:val="3"/>
        </w:numPr>
        <w:spacing w:after="0" w:line="264" w:lineRule="auto"/>
        <w:jc w:val="both"/>
      </w:pPr>
      <w:r w:rsidRPr="00C24B84">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rsidR="00915D9F" w:rsidRDefault="0046127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15D9F" w:rsidRPr="00C24B84" w:rsidRDefault="00461271">
      <w:pPr>
        <w:numPr>
          <w:ilvl w:val="0"/>
          <w:numId w:val="4"/>
        </w:numPr>
        <w:spacing w:after="0" w:line="264" w:lineRule="auto"/>
        <w:jc w:val="both"/>
      </w:pPr>
      <w:r w:rsidRPr="00C24B84">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rsidR="00915D9F" w:rsidRPr="00C24B84" w:rsidRDefault="00461271">
      <w:pPr>
        <w:numPr>
          <w:ilvl w:val="0"/>
          <w:numId w:val="4"/>
        </w:numPr>
        <w:spacing w:after="0" w:line="264" w:lineRule="auto"/>
        <w:jc w:val="both"/>
      </w:pPr>
      <w:r w:rsidRPr="00C24B84">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rsidR="00915D9F" w:rsidRPr="00C24B84" w:rsidRDefault="00461271">
      <w:pPr>
        <w:numPr>
          <w:ilvl w:val="0"/>
          <w:numId w:val="4"/>
        </w:numPr>
        <w:spacing w:after="0" w:line="264" w:lineRule="auto"/>
        <w:jc w:val="both"/>
      </w:pPr>
      <w:r w:rsidRPr="00C24B84">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rsidR="00915D9F" w:rsidRPr="00C24B84" w:rsidRDefault="00461271">
      <w:pPr>
        <w:spacing w:after="0" w:line="264" w:lineRule="auto"/>
        <w:ind w:firstLine="600"/>
        <w:jc w:val="both"/>
      </w:pPr>
      <w:r w:rsidRPr="00C24B84">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rsidR="00915D9F" w:rsidRDefault="0046127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15D9F" w:rsidRPr="00C24B84" w:rsidRDefault="00461271">
      <w:pPr>
        <w:numPr>
          <w:ilvl w:val="0"/>
          <w:numId w:val="5"/>
        </w:numPr>
        <w:spacing w:after="0" w:line="264" w:lineRule="auto"/>
        <w:jc w:val="both"/>
      </w:pPr>
      <w:r w:rsidRPr="00C24B84">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rsidR="00915D9F" w:rsidRPr="00C24B84" w:rsidRDefault="00461271">
      <w:pPr>
        <w:numPr>
          <w:ilvl w:val="0"/>
          <w:numId w:val="5"/>
        </w:numPr>
        <w:spacing w:after="0" w:line="264" w:lineRule="auto"/>
        <w:jc w:val="both"/>
      </w:pPr>
      <w:r w:rsidRPr="00C24B84">
        <w:rPr>
          <w:rFonts w:ascii="Times New Roman" w:hAnsi="Times New Roman"/>
          <w:color w:val="000000"/>
          <w:sz w:val="28"/>
        </w:rPr>
        <w:lastRenderedPageBreak/>
        <w:t>понимать связь между закаливающими процедурами и укреплением здоровья;</w:t>
      </w:r>
    </w:p>
    <w:p w:rsidR="00915D9F" w:rsidRPr="00C24B84" w:rsidRDefault="00461271">
      <w:pPr>
        <w:numPr>
          <w:ilvl w:val="0"/>
          <w:numId w:val="5"/>
        </w:numPr>
        <w:spacing w:after="0" w:line="264" w:lineRule="auto"/>
        <w:jc w:val="both"/>
      </w:pPr>
      <w:r w:rsidRPr="00C24B84">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915D9F" w:rsidRPr="00C24B84" w:rsidRDefault="00461271">
      <w:pPr>
        <w:numPr>
          <w:ilvl w:val="0"/>
          <w:numId w:val="5"/>
        </w:numPr>
        <w:spacing w:after="0" w:line="264" w:lineRule="auto"/>
        <w:jc w:val="both"/>
      </w:pPr>
      <w:r w:rsidRPr="00C24B84">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15D9F" w:rsidRPr="00C24B84" w:rsidRDefault="00461271">
      <w:pPr>
        <w:numPr>
          <w:ilvl w:val="0"/>
          <w:numId w:val="5"/>
        </w:numPr>
        <w:spacing w:after="0" w:line="264" w:lineRule="auto"/>
        <w:jc w:val="both"/>
      </w:pPr>
      <w:r w:rsidRPr="00C24B84">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rsidR="00915D9F" w:rsidRDefault="0046127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15D9F" w:rsidRPr="00C24B84" w:rsidRDefault="00461271">
      <w:pPr>
        <w:numPr>
          <w:ilvl w:val="0"/>
          <w:numId w:val="6"/>
        </w:numPr>
        <w:spacing w:after="0" w:line="264" w:lineRule="auto"/>
        <w:jc w:val="both"/>
      </w:pPr>
      <w:r w:rsidRPr="00C24B84">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915D9F" w:rsidRPr="00C24B84" w:rsidRDefault="00461271">
      <w:pPr>
        <w:numPr>
          <w:ilvl w:val="0"/>
          <w:numId w:val="6"/>
        </w:numPr>
        <w:spacing w:after="0" w:line="264" w:lineRule="auto"/>
        <w:jc w:val="both"/>
      </w:pPr>
      <w:r w:rsidRPr="00C24B84">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915D9F" w:rsidRPr="00C24B84" w:rsidRDefault="00461271">
      <w:pPr>
        <w:numPr>
          <w:ilvl w:val="0"/>
          <w:numId w:val="6"/>
        </w:numPr>
        <w:spacing w:after="0" w:line="264" w:lineRule="auto"/>
        <w:jc w:val="both"/>
      </w:pPr>
      <w:r w:rsidRPr="00C24B84">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15D9F" w:rsidRDefault="0046127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15D9F" w:rsidRPr="00C24B84" w:rsidRDefault="00461271">
      <w:pPr>
        <w:numPr>
          <w:ilvl w:val="0"/>
          <w:numId w:val="7"/>
        </w:numPr>
        <w:spacing w:after="0" w:line="264" w:lineRule="auto"/>
        <w:jc w:val="both"/>
      </w:pPr>
      <w:r w:rsidRPr="00C24B84">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915D9F" w:rsidRPr="00C24B84" w:rsidRDefault="00461271">
      <w:pPr>
        <w:numPr>
          <w:ilvl w:val="0"/>
          <w:numId w:val="7"/>
        </w:numPr>
        <w:spacing w:after="0" w:line="264" w:lineRule="auto"/>
        <w:jc w:val="both"/>
      </w:pPr>
      <w:r w:rsidRPr="00C24B84">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915D9F" w:rsidRPr="00C24B84" w:rsidRDefault="00461271">
      <w:pPr>
        <w:numPr>
          <w:ilvl w:val="0"/>
          <w:numId w:val="7"/>
        </w:numPr>
        <w:spacing w:after="0" w:line="264" w:lineRule="auto"/>
        <w:jc w:val="both"/>
      </w:pPr>
      <w:r w:rsidRPr="00C24B84">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15D9F" w:rsidRPr="00C24B84" w:rsidRDefault="00461271">
      <w:pPr>
        <w:numPr>
          <w:ilvl w:val="0"/>
          <w:numId w:val="7"/>
        </w:numPr>
        <w:spacing w:after="0" w:line="264" w:lineRule="auto"/>
        <w:jc w:val="both"/>
      </w:pPr>
      <w:r w:rsidRPr="00C24B84">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915D9F" w:rsidRPr="00C24B84" w:rsidRDefault="00461271">
      <w:pPr>
        <w:spacing w:after="0" w:line="264" w:lineRule="auto"/>
        <w:ind w:firstLine="600"/>
        <w:jc w:val="both"/>
      </w:pPr>
      <w:r w:rsidRPr="00C24B84">
        <w:rPr>
          <w:rFonts w:ascii="Times New Roman" w:hAnsi="Times New Roman"/>
          <w:color w:val="000000"/>
          <w:sz w:val="28"/>
        </w:rPr>
        <w:t>К концу обучения в</w:t>
      </w:r>
      <w:r w:rsidRPr="00C24B84">
        <w:rPr>
          <w:rFonts w:ascii="Times New Roman" w:hAnsi="Times New Roman"/>
          <w:b/>
          <w:color w:val="000000"/>
          <w:sz w:val="28"/>
        </w:rPr>
        <w:t xml:space="preserve"> 3 классе</w:t>
      </w:r>
      <w:r w:rsidRPr="00C24B84">
        <w:rPr>
          <w:rFonts w:ascii="Times New Roman" w:hAnsi="Times New Roman"/>
          <w:color w:val="000000"/>
          <w:sz w:val="28"/>
        </w:rPr>
        <w:t xml:space="preserve"> у обучающегося будут сформированы следующие универсальные учебные действия.</w:t>
      </w:r>
    </w:p>
    <w:p w:rsidR="00915D9F" w:rsidRDefault="0046127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15D9F" w:rsidRPr="00C24B84" w:rsidRDefault="00461271">
      <w:pPr>
        <w:numPr>
          <w:ilvl w:val="0"/>
          <w:numId w:val="8"/>
        </w:numPr>
        <w:spacing w:after="0" w:line="264" w:lineRule="auto"/>
        <w:jc w:val="both"/>
      </w:pPr>
      <w:r w:rsidRPr="00C24B84">
        <w:rPr>
          <w:rFonts w:ascii="Times New Roman" w:hAnsi="Times New Roman"/>
          <w:color w:val="000000"/>
          <w:sz w:val="28"/>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915D9F" w:rsidRPr="00C24B84" w:rsidRDefault="00461271">
      <w:pPr>
        <w:numPr>
          <w:ilvl w:val="0"/>
          <w:numId w:val="8"/>
        </w:numPr>
        <w:spacing w:after="0" w:line="264" w:lineRule="auto"/>
        <w:jc w:val="both"/>
      </w:pPr>
      <w:r w:rsidRPr="00C24B84">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rsidR="00915D9F" w:rsidRPr="00C24B84" w:rsidRDefault="00461271">
      <w:pPr>
        <w:numPr>
          <w:ilvl w:val="0"/>
          <w:numId w:val="8"/>
        </w:numPr>
        <w:spacing w:after="0" w:line="264" w:lineRule="auto"/>
        <w:jc w:val="both"/>
      </w:pPr>
      <w:r w:rsidRPr="00C24B84">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915D9F" w:rsidRPr="00C24B84" w:rsidRDefault="00461271">
      <w:pPr>
        <w:numPr>
          <w:ilvl w:val="0"/>
          <w:numId w:val="8"/>
        </w:numPr>
        <w:spacing w:after="0" w:line="264" w:lineRule="auto"/>
        <w:jc w:val="both"/>
      </w:pPr>
      <w:r w:rsidRPr="00C24B84">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15D9F" w:rsidRPr="00C24B84" w:rsidRDefault="00461271">
      <w:pPr>
        <w:numPr>
          <w:ilvl w:val="0"/>
          <w:numId w:val="8"/>
        </w:numPr>
        <w:spacing w:after="0" w:line="264" w:lineRule="auto"/>
        <w:jc w:val="both"/>
      </w:pPr>
      <w:r w:rsidRPr="00C24B84">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15D9F" w:rsidRDefault="0046127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15D9F" w:rsidRPr="00C24B84" w:rsidRDefault="00461271">
      <w:pPr>
        <w:numPr>
          <w:ilvl w:val="0"/>
          <w:numId w:val="9"/>
        </w:numPr>
        <w:spacing w:after="0" w:line="264" w:lineRule="auto"/>
        <w:jc w:val="both"/>
      </w:pPr>
      <w:r w:rsidRPr="00C24B84">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915D9F" w:rsidRPr="00C24B84" w:rsidRDefault="00461271">
      <w:pPr>
        <w:numPr>
          <w:ilvl w:val="0"/>
          <w:numId w:val="9"/>
        </w:numPr>
        <w:spacing w:after="0" w:line="264" w:lineRule="auto"/>
        <w:jc w:val="both"/>
      </w:pPr>
      <w:r w:rsidRPr="00C24B84">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915D9F" w:rsidRPr="00C24B84" w:rsidRDefault="00461271">
      <w:pPr>
        <w:numPr>
          <w:ilvl w:val="0"/>
          <w:numId w:val="9"/>
        </w:numPr>
        <w:spacing w:after="0" w:line="264" w:lineRule="auto"/>
        <w:jc w:val="both"/>
      </w:pPr>
      <w:r w:rsidRPr="00C24B84">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915D9F" w:rsidRPr="00C24B84" w:rsidRDefault="00461271">
      <w:pPr>
        <w:numPr>
          <w:ilvl w:val="0"/>
          <w:numId w:val="9"/>
        </w:numPr>
        <w:spacing w:after="0" w:line="264" w:lineRule="auto"/>
        <w:jc w:val="both"/>
      </w:pPr>
      <w:r w:rsidRPr="00C24B84">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915D9F" w:rsidRDefault="0046127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15D9F" w:rsidRPr="00C24B84" w:rsidRDefault="00461271">
      <w:pPr>
        <w:numPr>
          <w:ilvl w:val="0"/>
          <w:numId w:val="10"/>
        </w:numPr>
        <w:spacing w:after="0" w:line="264" w:lineRule="auto"/>
        <w:jc w:val="both"/>
      </w:pPr>
      <w:r w:rsidRPr="00C24B84">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rsidR="00915D9F" w:rsidRPr="00C24B84" w:rsidRDefault="00461271">
      <w:pPr>
        <w:numPr>
          <w:ilvl w:val="0"/>
          <w:numId w:val="10"/>
        </w:numPr>
        <w:spacing w:after="0" w:line="264" w:lineRule="auto"/>
        <w:jc w:val="both"/>
      </w:pPr>
      <w:r w:rsidRPr="00C24B84">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915D9F" w:rsidRPr="00C24B84" w:rsidRDefault="00461271">
      <w:pPr>
        <w:numPr>
          <w:ilvl w:val="0"/>
          <w:numId w:val="10"/>
        </w:numPr>
        <w:spacing w:after="0" w:line="264" w:lineRule="auto"/>
        <w:jc w:val="both"/>
      </w:pPr>
      <w:r w:rsidRPr="00C24B84">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rsidR="00915D9F" w:rsidRPr="00C24B84" w:rsidRDefault="00461271">
      <w:pPr>
        <w:spacing w:after="0" w:line="264" w:lineRule="auto"/>
        <w:ind w:firstLine="600"/>
        <w:jc w:val="both"/>
      </w:pPr>
      <w:r w:rsidRPr="00C24B84">
        <w:rPr>
          <w:rFonts w:ascii="Times New Roman" w:hAnsi="Times New Roman"/>
          <w:color w:val="000000"/>
          <w:sz w:val="28"/>
        </w:rPr>
        <w:t>К концу обучения в</w:t>
      </w:r>
      <w:r w:rsidRPr="00C24B84">
        <w:rPr>
          <w:rFonts w:ascii="Times New Roman" w:hAnsi="Times New Roman"/>
          <w:b/>
          <w:color w:val="000000"/>
          <w:sz w:val="28"/>
        </w:rPr>
        <w:t xml:space="preserve"> 4 классе</w:t>
      </w:r>
      <w:r w:rsidRPr="00C24B84">
        <w:rPr>
          <w:rFonts w:ascii="Times New Roman" w:hAnsi="Times New Roman"/>
          <w:color w:val="000000"/>
          <w:sz w:val="28"/>
        </w:rPr>
        <w:t xml:space="preserve"> у обучающегося будут сформированы следующие универсальные учебные действия.</w:t>
      </w:r>
    </w:p>
    <w:p w:rsidR="00915D9F" w:rsidRDefault="0046127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15D9F" w:rsidRPr="00C24B84" w:rsidRDefault="00461271">
      <w:pPr>
        <w:numPr>
          <w:ilvl w:val="0"/>
          <w:numId w:val="11"/>
        </w:numPr>
        <w:spacing w:after="0" w:line="264" w:lineRule="auto"/>
        <w:jc w:val="both"/>
      </w:pPr>
      <w:r w:rsidRPr="00C24B84">
        <w:rPr>
          <w:rFonts w:ascii="Times New Roman" w:hAnsi="Times New Roman"/>
          <w:color w:val="000000"/>
          <w:sz w:val="28"/>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915D9F" w:rsidRPr="00C24B84" w:rsidRDefault="00461271">
      <w:pPr>
        <w:numPr>
          <w:ilvl w:val="0"/>
          <w:numId w:val="11"/>
        </w:numPr>
        <w:spacing w:after="0" w:line="264" w:lineRule="auto"/>
        <w:jc w:val="both"/>
      </w:pPr>
      <w:r w:rsidRPr="00C24B84">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915D9F" w:rsidRPr="00C24B84" w:rsidRDefault="00461271">
      <w:pPr>
        <w:numPr>
          <w:ilvl w:val="0"/>
          <w:numId w:val="11"/>
        </w:numPr>
        <w:spacing w:after="0" w:line="264" w:lineRule="auto"/>
        <w:jc w:val="both"/>
      </w:pPr>
      <w:r w:rsidRPr="00C24B84">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15D9F" w:rsidRDefault="0046127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15D9F" w:rsidRPr="00C24B84" w:rsidRDefault="00461271">
      <w:pPr>
        <w:numPr>
          <w:ilvl w:val="0"/>
          <w:numId w:val="12"/>
        </w:numPr>
        <w:spacing w:after="0" w:line="264" w:lineRule="auto"/>
        <w:jc w:val="both"/>
      </w:pPr>
      <w:r w:rsidRPr="00C24B84">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915D9F" w:rsidRPr="00C24B84" w:rsidRDefault="00461271">
      <w:pPr>
        <w:numPr>
          <w:ilvl w:val="0"/>
          <w:numId w:val="12"/>
        </w:numPr>
        <w:spacing w:after="0" w:line="264" w:lineRule="auto"/>
        <w:jc w:val="both"/>
      </w:pPr>
      <w:r w:rsidRPr="00C24B84">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15D9F" w:rsidRPr="00C24B84" w:rsidRDefault="00461271">
      <w:pPr>
        <w:numPr>
          <w:ilvl w:val="0"/>
          <w:numId w:val="12"/>
        </w:numPr>
        <w:spacing w:after="0" w:line="264" w:lineRule="auto"/>
        <w:jc w:val="both"/>
      </w:pPr>
      <w:r w:rsidRPr="00C24B84">
        <w:rPr>
          <w:rFonts w:ascii="Times New Roman" w:hAnsi="Times New Roman"/>
          <w:color w:val="000000"/>
          <w:sz w:val="28"/>
        </w:rPr>
        <w:t>оказывать посильную первую помощь во время занятий физической культурой.</w:t>
      </w:r>
    </w:p>
    <w:p w:rsidR="00915D9F" w:rsidRDefault="0046127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15D9F" w:rsidRPr="00C24B84" w:rsidRDefault="00461271">
      <w:pPr>
        <w:numPr>
          <w:ilvl w:val="0"/>
          <w:numId w:val="13"/>
        </w:numPr>
        <w:spacing w:after="0" w:line="264" w:lineRule="auto"/>
        <w:jc w:val="both"/>
      </w:pPr>
      <w:r w:rsidRPr="00C24B84">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rsidR="00915D9F" w:rsidRPr="00C24B84" w:rsidRDefault="00461271">
      <w:pPr>
        <w:numPr>
          <w:ilvl w:val="0"/>
          <w:numId w:val="13"/>
        </w:numPr>
        <w:spacing w:after="0" w:line="264" w:lineRule="auto"/>
        <w:jc w:val="both"/>
      </w:pPr>
      <w:r w:rsidRPr="00C24B84">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15D9F" w:rsidRPr="00C24B84" w:rsidRDefault="00915D9F">
      <w:pPr>
        <w:spacing w:after="0"/>
        <w:ind w:left="120"/>
      </w:pPr>
      <w:bookmarkStart w:id="14" w:name="_Toc137548643"/>
      <w:bookmarkEnd w:id="14"/>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ПРЕДМЕТНЫЕ РЕЗУЛЬТАТЫ</w:t>
      </w:r>
    </w:p>
    <w:p w:rsidR="00915D9F" w:rsidRPr="00C24B84" w:rsidRDefault="00915D9F">
      <w:pPr>
        <w:spacing w:after="0" w:line="264" w:lineRule="auto"/>
        <w:ind w:left="120"/>
        <w:jc w:val="both"/>
      </w:pPr>
    </w:p>
    <w:p w:rsidR="00915D9F" w:rsidRPr="00C24B84" w:rsidRDefault="00915D9F">
      <w:pPr>
        <w:spacing w:after="0"/>
        <w:ind w:left="120"/>
      </w:pPr>
      <w:bookmarkStart w:id="15" w:name="_Toc137548644"/>
      <w:bookmarkEnd w:id="15"/>
    </w:p>
    <w:p w:rsidR="00915D9F" w:rsidRPr="00C24B84" w:rsidRDefault="00461271">
      <w:pPr>
        <w:spacing w:after="0" w:line="264" w:lineRule="auto"/>
        <w:ind w:left="120"/>
        <w:jc w:val="both"/>
      </w:pPr>
      <w:r w:rsidRPr="00C24B84">
        <w:rPr>
          <w:rFonts w:ascii="Times New Roman" w:hAnsi="Times New Roman"/>
          <w:b/>
          <w:color w:val="000000"/>
          <w:sz w:val="28"/>
        </w:rPr>
        <w:t>1 КЛАСС</w:t>
      </w:r>
    </w:p>
    <w:p w:rsidR="00915D9F" w:rsidRPr="00C24B84" w:rsidRDefault="00461271">
      <w:pPr>
        <w:spacing w:after="0" w:line="264" w:lineRule="auto"/>
        <w:ind w:firstLine="600"/>
        <w:jc w:val="both"/>
      </w:pPr>
      <w:r w:rsidRPr="00C24B84">
        <w:rPr>
          <w:rFonts w:ascii="Times New Roman" w:hAnsi="Times New Roman"/>
          <w:color w:val="000000"/>
          <w:sz w:val="28"/>
        </w:rPr>
        <w:t xml:space="preserve">К концу обучения в </w:t>
      </w:r>
      <w:r w:rsidRPr="00C24B84">
        <w:rPr>
          <w:rFonts w:ascii="Times New Roman" w:hAnsi="Times New Roman"/>
          <w:b/>
          <w:color w:val="000000"/>
          <w:sz w:val="28"/>
        </w:rPr>
        <w:t>1 классе</w:t>
      </w:r>
      <w:r w:rsidRPr="00C24B84">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t>приводить примеры основных дневных дел и их распределение в индивидуальном режиме дня;</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t>выполнять упражнения утренней зарядки и физкультминуток;</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lastRenderedPageBreak/>
        <w:t>анализировать причины нарушения осанки и демонстрировать упражнения по профилактике её нарушения;</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t xml:space="preserve">передвигаться на лыжах ступающим и скользящим шагом (без палок); </w:t>
      </w:r>
    </w:p>
    <w:p w:rsidR="00915D9F" w:rsidRPr="00C24B84" w:rsidRDefault="00461271">
      <w:pPr>
        <w:numPr>
          <w:ilvl w:val="0"/>
          <w:numId w:val="14"/>
        </w:numPr>
        <w:spacing w:after="0" w:line="264" w:lineRule="auto"/>
        <w:jc w:val="both"/>
      </w:pPr>
      <w:r w:rsidRPr="00C24B84">
        <w:rPr>
          <w:rFonts w:ascii="Times New Roman" w:hAnsi="Times New Roman"/>
          <w:color w:val="000000"/>
          <w:sz w:val="28"/>
        </w:rPr>
        <w:t xml:space="preserve">играть в подвижные игры с общеразвивающей направленностью. </w:t>
      </w:r>
      <w:bookmarkStart w:id="16" w:name="_Toc103687218"/>
      <w:bookmarkEnd w:id="16"/>
    </w:p>
    <w:p w:rsidR="00915D9F" w:rsidRPr="00C24B84" w:rsidRDefault="00915D9F">
      <w:pPr>
        <w:spacing w:after="0"/>
        <w:ind w:left="120"/>
      </w:pPr>
      <w:bookmarkStart w:id="17" w:name="_Toc137548645"/>
      <w:bookmarkEnd w:id="17"/>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2 КЛАСС</w:t>
      </w:r>
    </w:p>
    <w:p w:rsidR="00915D9F" w:rsidRPr="00C24B84" w:rsidRDefault="00461271">
      <w:pPr>
        <w:spacing w:after="0" w:line="264" w:lineRule="auto"/>
        <w:ind w:firstLine="600"/>
        <w:jc w:val="both"/>
      </w:pPr>
      <w:r w:rsidRPr="00C24B84">
        <w:rPr>
          <w:rFonts w:ascii="Times New Roman" w:hAnsi="Times New Roman"/>
          <w:color w:val="000000"/>
          <w:sz w:val="28"/>
        </w:rPr>
        <w:t xml:space="preserve">К концу обучения во </w:t>
      </w:r>
      <w:r w:rsidRPr="00C24B84">
        <w:rPr>
          <w:rFonts w:ascii="Times New Roman" w:hAnsi="Times New Roman"/>
          <w:b/>
          <w:color w:val="000000"/>
          <w:sz w:val="28"/>
        </w:rPr>
        <w:t>2 классе</w:t>
      </w:r>
      <w:r w:rsidRPr="00C24B84">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915D9F" w:rsidRPr="00C24B84" w:rsidRDefault="00461271">
      <w:pPr>
        <w:numPr>
          <w:ilvl w:val="0"/>
          <w:numId w:val="15"/>
        </w:numPr>
        <w:spacing w:after="0" w:line="264" w:lineRule="auto"/>
        <w:jc w:val="both"/>
      </w:pPr>
      <w:r w:rsidRPr="00C24B84">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915D9F" w:rsidRPr="00C24B84" w:rsidRDefault="00461271">
      <w:pPr>
        <w:numPr>
          <w:ilvl w:val="0"/>
          <w:numId w:val="15"/>
        </w:numPr>
        <w:spacing w:after="0" w:line="264" w:lineRule="auto"/>
        <w:jc w:val="both"/>
      </w:pPr>
      <w:r w:rsidRPr="00C24B84">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915D9F" w:rsidRPr="00C24B84" w:rsidRDefault="00461271">
      <w:pPr>
        <w:numPr>
          <w:ilvl w:val="0"/>
          <w:numId w:val="15"/>
        </w:numPr>
        <w:spacing w:after="0" w:line="264" w:lineRule="auto"/>
        <w:jc w:val="both"/>
      </w:pPr>
      <w:r w:rsidRPr="00C24B84">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915D9F" w:rsidRPr="00C24B84" w:rsidRDefault="00461271">
      <w:pPr>
        <w:numPr>
          <w:ilvl w:val="0"/>
          <w:numId w:val="15"/>
        </w:numPr>
        <w:spacing w:after="0" w:line="264" w:lineRule="auto"/>
        <w:jc w:val="both"/>
      </w:pPr>
      <w:r w:rsidRPr="00C24B84">
        <w:rPr>
          <w:rFonts w:ascii="Times New Roman" w:hAnsi="Times New Roman"/>
          <w:color w:val="000000"/>
          <w:sz w:val="28"/>
        </w:rPr>
        <w:t xml:space="preserve">демонстрировать танцевальный хороводный шаг в совместном передвижении; </w:t>
      </w:r>
    </w:p>
    <w:p w:rsidR="00915D9F" w:rsidRPr="00C24B84" w:rsidRDefault="00461271">
      <w:pPr>
        <w:numPr>
          <w:ilvl w:val="0"/>
          <w:numId w:val="15"/>
        </w:numPr>
        <w:spacing w:after="0" w:line="264" w:lineRule="auto"/>
        <w:jc w:val="both"/>
      </w:pPr>
      <w:r w:rsidRPr="00C24B84">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rsidR="00915D9F" w:rsidRPr="00C24B84" w:rsidRDefault="00461271">
      <w:pPr>
        <w:numPr>
          <w:ilvl w:val="0"/>
          <w:numId w:val="15"/>
        </w:numPr>
        <w:spacing w:after="0" w:line="264" w:lineRule="auto"/>
        <w:jc w:val="both"/>
      </w:pPr>
      <w:r w:rsidRPr="00C24B84">
        <w:rPr>
          <w:rFonts w:ascii="Times New Roman" w:hAnsi="Times New Roman"/>
          <w:color w:val="000000"/>
          <w:sz w:val="28"/>
        </w:rPr>
        <w:t xml:space="preserve">передвигаться на лыжах двухшажным переменным ходом, спускаться с пологого склона и тормозить падением; </w:t>
      </w:r>
    </w:p>
    <w:p w:rsidR="00915D9F" w:rsidRPr="00C24B84" w:rsidRDefault="00461271">
      <w:pPr>
        <w:numPr>
          <w:ilvl w:val="0"/>
          <w:numId w:val="15"/>
        </w:numPr>
        <w:spacing w:after="0" w:line="264" w:lineRule="auto"/>
        <w:jc w:val="both"/>
      </w:pPr>
      <w:r w:rsidRPr="00C24B84">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915D9F" w:rsidRPr="00C24B84" w:rsidRDefault="00461271">
      <w:pPr>
        <w:numPr>
          <w:ilvl w:val="0"/>
          <w:numId w:val="15"/>
        </w:numPr>
        <w:spacing w:after="0" w:line="264" w:lineRule="auto"/>
        <w:jc w:val="both"/>
      </w:pPr>
      <w:r>
        <w:rPr>
          <w:rFonts w:ascii="Symbol" w:hAnsi="Symbol"/>
          <w:color w:val="000000"/>
          <w:sz w:val="28"/>
        </w:rPr>
        <w:t></w:t>
      </w:r>
      <w:r w:rsidRPr="00C24B84">
        <w:rPr>
          <w:rFonts w:ascii="Times New Roman" w:hAnsi="Times New Roman"/>
          <w:color w:val="000000"/>
          <w:sz w:val="28"/>
        </w:rPr>
        <w:t xml:space="preserve"> выполнять упражнения на развитие физических качеств. </w:t>
      </w:r>
      <w:bookmarkStart w:id="18" w:name="_Toc103687219"/>
      <w:bookmarkEnd w:id="18"/>
    </w:p>
    <w:p w:rsidR="00915D9F" w:rsidRPr="00C24B84" w:rsidRDefault="00915D9F">
      <w:pPr>
        <w:spacing w:after="0"/>
        <w:ind w:left="120"/>
      </w:pPr>
      <w:bookmarkStart w:id="19" w:name="_Toc137548646"/>
      <w:bookmarkEnd w:id="19"/>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3 КЛАСС</w:t>
      </w:r>
    </w:p>
    <w:p w:rsidR="00915D9F" w:rsidRPr="00C24B84" w:rsidRDefault="00461271">
      <w:pPr>
        <w:spacing w:after="0" w:line="264" w:lineRule="auto"/>
        <w:ind w:firstLine="600"/>
        <w:jc w:val="both"/>
      </w:pPr>
      <w:r w:rsidRPr="00C24B84">
        <w:rPr>
          <w:rFonts w:ascii="Times New Roman" w:hAnsi="Times New Roman"/>
          <w:color w:val="000000"/>
          <w:sz w:val="28"/>
        </w:rPr>
        <w:lastRenderedPageBreak/>
        <w:t>К концу обучения в</w:t>
      </w:r>
      <w:r w:rsidRPr="00C24B84">
        <w:rPr>
          <w:rFonts w:ascii="Times New Roman" w:hAnsi="Times New Roman"/>
          <w:b/>
          <w:color w:val="000000"/>
          <w:sz w:val="28"/>
        </w:rPr>
        <w:t xml:space="preserve"> 3 классе</w:t>
      </w:r>
      <w:r w:rsidRPr="00C24B84">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демонстрировать упражнения ритмической гимнастики, движения танцев галоп и полька;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915D9F" w:rsidRPr="00C24B84" w:rsidRDefault="00461271">
      <w:pPr>
        <w:numPr>
          <w:ilvl w:val="0"/>
          <w:numId w:val="16"/>
        </w:numPr>
        <w:spacing w:after="0" w:line="264" w:lineRule="auto"/>
        <w:jc w:val="both"/>
      </w:pPr>
      <w:r w:rsidRPr="00C24B84">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915D9F" w:rsidRPr="00C24B84" w:rsidRDefault="00915D9F">
      <w:pPr>
        <w:spacing w:after="0"/>
        <w:ind w:left="120"/>
      </w:pPr>
      <w:bookmarkStart w:id="21" w:name="_Toc137548647"/>
      <w:bookmarkEnd w:id="21"/>
    </w:p>
    <w:p w:rsidR="00915D9F" w:rsidRPr="00C24B84" w:rsidRDefault="00915D9F">
      <w:pPr>
        <w:spacing w:after="0" w:line="264" w:lineRule="auto"/>
        <w:ind w:left="120"/>
        <w:jc w:val="both"/>
      </w:pPr>
    </w:p>
    <w:p w:rsidR="00915D9F" w:rsidRPr="00C24B84" w:rsidRDefault="00461271">
      <w:pPr>
        <w:spacing w:after="0" w:line="264" w:lineRule="auto"/>
        <w:ind w:left="120"/>
        <w:jc w:val="both"/>
      </w:pPr>
      <w:r w:rsidRPr="00C24B84">
        <w:rPr>
          <w:rFonts w:ascii="Times New Roman" w:hAnsi="Times New Roman"/>
          <w:b/>
          <w:color w:val="000000"/>
          <w:sz w:val="28"/>
        </w:rPr>
        <w:t>4 КЛАСС</w:t>
      </w:r>
    </w:p>
    <w:p w:rsidR="00915D9F" w:rsidRPr="00C24B84" w:rsidRDefault="00461271">
      <w:pPr>
        <w:spacing w:after="0" w:line="264" w:lineRule="auto"/>
        <w:ind w:firstLine="600"/>
        <w:jc w:val="both"/>
      </w:pPr>
      <w:r w:rsidRPr="00C24B84">
        <w:rPr>
          <w:rFonts w:ascii="Times New Roman" w:hAnsi="Times New Roman"/>
          <w:color w:val="000000"/>
          <w:sz w:val="28"/>
        </w:rPr>
        <w:lastRenderedPageBreak/>
        <w:t xml:space="preserve">К концу обучения в </w:t>
      </w:r>
      <w:r w:rsidRPr="00C24B84">
        <w:rPr>
          <w:rFonts w:ascii="Times New Roman" w:hAnsi="Times New Roman"/>
          <w:b/>
          <w:color w:val="000000"/>
          <w:sz w:val="28"/>
        </w:rPr>
        <w:t>4 классе</w:t>
      </w:r>
      <w:r w:rsidRPr="00C24B84">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проявлять готовность оказать первую помощь в случае необходимости;</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демонстрировать опорный прыжок через гимнастического козла с разбега способом напрыгивания;</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демонстрировать движения танца «Летка-енка» в групповом исполнении под музыкальное сопровождение;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выполнять прыжок в высоту с разбега перешагиванием;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 xml:space="preserve">выполнять метание малого (теннисного) мяча на дальность; </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демонстрировать проплывание учебной дистанции кролем на груди или кролем на спине (по выбору обучающегося);</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rsidR="00915D9F" w:rsidRPr="00C24B84" w:rsidRDefault="00461271">
      <w:pPr>
        <w:numPr>
          <w:ilvl w:val="0"/>
          <w:numId w:val="17"/>
        </w:numPr>
        <w:spacing w:after="0" w:line="264" w:lineRule="auto"/>
        <w:jc w:val="both"/>
      </w:pPr>
      <w:r w:rsidRPr="00C24B84">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rsidR="00915D9F" w:rsidRPr="00C24B84" w:rsidRDefault="00915D9F">
      <w:pPr>
        <w:sectPr w:rsidR="00915D9F" w:rsidRPr="00C24B84">
          <w:pgSz w:w="11906" w:h="16383"/>
          <w:pgMar w:top="1134" w:right="850" w:bottom="1134" w:left="1701" w:header="720" w:footer="720" w:gutter="0"/>
          <w:cols w:space="720"/>
        </w:sectPr>
      </w:pPr>
    </w:p>
    <w:p w:rsidR="00915D9F" w:rsidRDefault="00461271">
      <w:pPr>
        <w:spacing w:after="0"/>
        <w:ind w:left="120"/>
      </w:pPr>
      <w:bookmarkStart w:id="22" w:name="block-12444669"/>
      <w:bookmarkEnd w:id="10"/>
      <w:r>
        <w:rPr>
          <w:rFonts w:ascii="Times New Roman" w:hAnsi="Times New Roman"/>
          <w:b/>
          <w:color w:val="000000"/>
          <w:sz w:val="28"/>
        </w:rPr>
        <w:lastRenderedPageBreak/>
        <w:t xml:space="preserve">ТЕМАТИЧЕСКОЕ ПЛАНИРОВАНИЕ </w:t>
      </w:r>
    </w:p>
    <w:p w:rsidR="00915D9F" w:rsidRDefault="0046127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15D9F">
        <w:trPr>
          <w:trHeight w:val="144"/>
          <w:tblCellSpacing w:w="20" w:type="nil"/>
        </w:trPr>
        <w:tc>
          <w:tcPr>
            <w:tcW w:w="510"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п/п </w:t>
            </w:r>
          </w:p>
          <w:p w:rsidR="00915D9F" w:rsidRDefault="00915D9F">
            <w:pPr>
              <w:spacing w:after="0"/>
              <w:ind w:left="135"/>
            </w:pPr>
          </w:p>
        </w:tc>
        <w:tc>
          <w:tcPr>
            <w:tcW w:w="2816"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Наименование разделов и тем программы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994"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719"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805"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1.Знания о физической культуре</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2.Способы самостоятельной деятельности</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ФИЗИЧЕСКОЕ СОВЕРШЕНСТВОВАНИЕ</w:t>
            </w:r>
          </w:p>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1.Оздоровительная физическая культура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1.3</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Утренняя зарядка и физкультминутки в режиме дня школьника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2.Спортивно-оздоровительная физическая культура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3.Прикладно-ориентированная физическая культура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26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99 </w:t>
            </w:r>
          </w:p>
        </w:tc>
        <w:tc>
          <w:tcPr>
            <w:tcW w:w="171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915D9F">
        <w:trPr>
          <w:trHeight w:val="144"/>
          <w:tblCellSpacing w:w="20" w:type="nil"/>
        </w:trPr>
        <w:tc>
          <w:tcPr>
            <w:tcW w:w="520"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п/п </w:t>
            </w:r>
          </w:p>
          <w:p w:rsidR="00915D9F" w:rsidRDefault="00915D9F">
            <w:pPr>
              <w:spacing w:after="0"/>
              <w:ind w:left="135"/>
            </w:pPr>
          </w:p>
        </w:tc>
        <w:tc>
          <w:tcPr>
            <w:tcW w:w="2640"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Наименование разделов и тем программы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1011"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738"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823"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1.Знания о физической культуре</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640" w:type="dxa"/>
            <w:tcMar>
              <w:top w:w="50" w:type="dxa"/>
              <w:left w:w="100" w:type="dxa"/>
            </w:tcMar>
            <w:vAlign w:val="center"/>
          </w:tcPr>
          <w:p w:rsidR="00915D9F" w:rsidRDefault="00461271">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2.Способы самостоятельной деятельности</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64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Физическое развитие и его измерение</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9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ФИЗИЧЕСКОЕ СОВЕРШЕНСТВОВАНИЕ</w:t>
            </w:r>
          </w:p>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1.Оздоровительная физическая культура</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640" w:type="dxa"/>
            <w:tcMar>
              <w:top w:w="50" w:type="dxa"/>
              <w:left w:w="100" w:type="dxa"/>
            </w:tcMar>
            <w:vAlign w:val="center"/>
          </w:tcPr>
          <w:p w:rsidR="00915D9F" w:rsidRDefault="00461271">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640" w:type="dxa"/>
            <w:tcMar>
              <w:top w:w="50" w:type="dxa"/>
              <w:left w:w="100" w:type="dxa"/>
            </w:tcMar>
            <w:vAlign w:val="center"/>
          </w:tcPr>
          <w:p w:rsidR="00915D9F" w:rsidRDefault="00461271">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2.Спортивно-оздоровительная физическая культура</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640"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640" w:type="dxa"/>
            <w:tcMar>
              <w:top w:w="50" w:type="dxa"/>
              <w:left w:w="100" w:type="dxa"/>
            </w:tcMar>
            <w:vAlign w:val="center"/>
          </w:tcPr>
          <w:p w:rsidR="00915D9F" w:rsidRDefault="00461271">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915D9F" w:rsidRDefault="00461271">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640" w:type="dxa"/>
            <w:tcMar>
              <w:top w:w="50" w:type="dxa"/>
              <w:left w:w="100" w:type="dxa"/>
            </w:tcMar>
            <w:vAlign w:val="center"/>
          </w:tcPr>
          <w:p w:rsidR="00915D9F" w:rsidRDefault="00461271">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3.Прикладно-ориентированная физическая культура</w:t>
            </w:r>
          </w:p>
        </w:tc>
      </w:tr>
      <w:tr w:rsidR="00915D9F">
        <w:trPr>
          <w:trHeight w:val="144"/>
          <w:tblCellSpacing w:w="20" w:type="nil"/>
        </w:trPr>
        <w:tc>
          <w:tcPr>
            <w:tcW w:w="520"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64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Подготовка к выполнению нормативных требований комплекса ГТО</w:t>
            </w:r>
          </w:p>
        </w:tc>
        <w:tc>
          <w:tcPr>
            <w:tcW w:w="10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28 </w:t>
            </w:r>
          </w:p>
        </w:tc>
        <w:tc>
          <w:tcPr>
            <w:tcW w:w="1738" w:type="dxa"/>
            <w:tcMar>
              <w:top w:w="50" w:type="dxa"/>
              <w:left w:w="100" w:type="dxa"/>
            </w:tcMar>
            <w:vAlign w:val="center"/>
          </w:tcPr>
          <w:p w:rsidR="00915D9F" w:rsidRDefault="00915D9F">
            <w:pPr>
              <w:spacing w:after="0"/>
              <w:ind w:left="135"/>
              <w:jc w:val="center"/>
            </w:pPr>
          </w:p>
        </w:tc>
        <w:tc>
          <w:tcPr>
            <w:tcW w:w="1823" w:type="dxa"/>
            <w:tcMar>
              <w:top w:w="50" w:type="dxa"/>
              <w:left w:w="100" w:type="dxa"/>
            </w:tcMar>
            <w:vAlign w:val="center"/>
          </w:tcPr>
          <w:p w:rsidR="00915D9F" w:rsidRDefault="00915D9F">
            <w:pPr>
              <w:spacing w:after="0"/>
              <w:ind w:left="135"/>
              <w:jc w:val="center"/>
            </w:pPr>
          </w:p>
        </w:tc>
        <w:tc>
          <w:tcPr>
            <w:tcW w:w="274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102 </w:t>
            </w:r>
          </w:p>
        </w:tc>
        <w:tc>
          <w:tcPr>
            <w:tcW w:w="173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915D9F">
        <w:trPr>
          <w:trHeight w:val="144"/>
          <w:tblCellSpacing w:w="20" w:type="nil"/>
        </w:trPr>
        <w:tc>
          <w:tcPr>
            <w:tcW w:w="538"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п/п </w:t>
            </w:r>
          </w:p>
          <w:p w:rsidR="00915D9F" w:rsidRDefault="00915D9F">
            <w:pPr>
              <w:spacing w:after="0"/>
              <w:ind w:left="135"/>
            </w:pPr>
          </w:p>
        </w:tc>
        <w:tc>
          <w:tcPr>
            <w:tcW w:w="2288"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Наименование разделов и тем программы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1045"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778"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860"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1.Знания о физической культуре</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2.Способы самостоятельной деятельности</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288"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Виды физических упражнений, используемых на уроках</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288"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Измерение пульса на уроках физической культуры</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ФИЗИЧЕСКОЕ СОВЕРШЕНСТВОВАНИЕ</w:t>
            </w:r>
          </w:p>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1.Оздоровительная физическая культура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2.Спортивно-оздоровительная физическая культура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2.5</w:t>
            </w:r>
          </w:p>
        </w:tc>
        <w:tc>
          <w:tcPr>
            <w:tcW w:w="2288" w:type="dxa"/>
            <w:tcMar>
              <w:top w:w="50" w:type="dxa"/>
              <w:left w:w="100" w:type="dxa"/>
            </w:tcMar>
            <w:vAlign w:val="center"/>
          </w:tcPr>
          <w:p w:rsidR="00915D9F" w:rsidRDefault="00461271">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3.Прикладно-ориентированная физическая культура</w:t>
            </w:r>
          </w:p>
        </w:tc>
      </w:tr>
      <w:tr w:rsidR="00915D9F">
        <w:trPr>
          <w:trHeight w:val="144"/>
          <w:tblCellSpacing w:w="20" w:type="nil"/>
        </w:trPr>
        <w:tc>
          <w:tcPr>
            <w:tcW w:w="538"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288"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Подготовка к выполнению нормативных требований комплекса ГТО</w:t>
            </w:r>
          </w:p>
        </w:tc>
        <w:tc>
          <w:tcPr>
            <w:tcW w:w="104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28 </w:t>
            </w:r>
          </w:p>
        </w:tc>
        <w:tc>
          <w:tcPr>
            <w:tcW w:w="1778" w:type="dxa"/>
            <w:tcMar>
              <w:top w:w="50" w:type="dxa"/>
              <w:left w:w="100" w:type="dxa"/>
            </w:tcMar>
            <w:vAlign w:val="center"/>
          </w:tcPr>
          <w:p w:rsidR="00915D9F" w:rsidRDefault="00915D9F">
            <w:pPr>
              <w:spacing w:after="0"/>
              <w:ind w:left="135"/>
              <w:jc w:val="center"/>
            </w:pPr>
          </w:p>
        </w:tc>
        <w:tc>
          <w:tcPr>
            <w:tcW w:w="1860" w:type="dxa"/>
            <w:tcMar>
              <w:top w:w="50" w:type="dxa"/>
              <w:left w:w="100" w:type="dxa"/>
            </w:tcMar>
            <w:vAlign w:val="center"/>
          </w:tcPr>
          <w:p w:rsidR="00915D9F" w:rsidRDefault="00915D9F">
            <w:pPr>
              <w:spacing w:after="0"/>
              <w:ind w:left="135"/>
              <w:jc w:val="center"/>
            </w:pPr>
          </w:p>
        </w:tc>
        <w:tc>
          <w:tcPr>
            <w:tcW w:w="2837"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102 </w:t>
            </w:r>
          </w:p>
        </w:tc>
        <w:tc>
          <w:tcPr>
            <w:tcW w:w="177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15D9F">
        <w:trPr>
          <w:trHeight w:val="144"/>
          <w:tblCellSpacing w:w="20" w:type="nil"/>
        </w:trPr>
        <w:tc>
          <w:tcPr>
            <w:tcW w:w="510"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п/п </w:t>
            </w:r>
          </w:p>
          <w:p w:rsidR="00915D9F" w:rsidRDefault="00915D9F">
            <w:pPr>
              <w:spacing w:after="0"/>
              <w:ind w:left="135"/>
            </w:pPr>
          </w:p>
        </w:tc>
        <w:tc>
          <w:tcPr>
            <w:tcW w:w="2816"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Наименование разделов и тем программы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994"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719"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805"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1.Знания о физической культуре</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2.Способы самостоятельной деятельности</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ФИЗИЧЕСКОЕ СОВЕРШЕНСТВОВАНИЕ</w:t>
            </w:r>
          </w:p>
        </w:tc>
      </w:tr>
      <w:tr w:rsidR="00915D9F">
        <w:trPr>
          <w:trHeight w:val="144"/>
          <w:tblCellSpacing w:w="20" w:type="nil"/>
        </w:trPr>
        <w:tc>
          <w:tcPr>
            <w:tcW w:w="0" w:type="auto"/>
            <w:gridSpan w:val="6"/>
            <w:tcMar>
              <w:top w:w="50" w:type="dxa"/>
              <w:left w:w="100" w:type="dxa"/>
            </w:tcMar>
            <w:vAlign w:val="center"/>
          </w:tcPr>
          <w:p w:rsidR="00915D9F" w:rsidRDefault="00461271">
            <w:pPr>
              <w:spacing w:after="0"/>
              <w:ind w:left="135"/>
            </w:pPr>
            <w:r>
              <w:rPr>
                <w:rFonts w:ascii="Times New Roman" w:hAnsi="Times New Roman"/>
                <w:b/>
                <w:color w:val="000000"/>
                <w:sz w:val="24"/>
              </w:rPr>
              <w:t>Раздел 1.Оздоровительная физическая культура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для профилактики нарушения осанки и снижения массы тела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2.Спортивно-оздоровительная физическая культура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2.5</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915D9F" w:rsidRDefault="00915D9F"/>
        </w:tc>
      </w:tr>
      <w:tr w:rsidR="00915D9F" w:rsidRPr="00C24B84">
        <w:trPr>
          <w:trHeight w:val="144"/>
          <w:tblCellSpacing w:w="20" w:type="nil"/>
        </w:trPr>
        <w:tc>
          <w:tcPr>
            <w:tcW w:w="0" w:type="auto"/>
            <w:gridSpan w:val="6"/>
            <w:tcMar>
              <w:top w:w="50" w:type="dxa"/>
              <w:left w:w="100" w:type="dxa"/>
            </w:tcMar>
            <w:vAlign w:val="center"/>
          </w:tcPr>
          <w:p w:rsidR="00915D9F" w:rsidRPr="00C24B84" w:rsidRDefault="00461271">
            <w:pPr>
              <w:spacing w:after="0"/>
              <w:ind w:left="135"/>
            </w:pPr>
            <w:r w:rsidRPr="00C24B84">
              <w:rPr>
                <w:rFonts w:ascii="Times New Roman" w:hAnsi="Times New Roman"/>
                <w:b/>
                <w:color w:val="000000"/>
                <w:sz w:val="24"/>
              </w:rPr>
              <w:t>Раздел 3.Прикладно-ориентированная физическая культура</w:t>
            </w:r>
          </w:p>
        </w:tc>
      </w:tr>
      <w:tr w:rsidR="00915D9F">
        <w:trPr>
          <w:trHeight w:val="144"/>
          <w:tblCellSpacing w:w="20" w:type="nil"/>
        </w:trPr>
        <w:tc>
          <w:tcPr>
            <w:tcW w:w="510"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28 </w:t>
            </w:r>
          </w:p>
        </w:tc>
        <w:tc>
          <w:tcPr>
            <w:tcW w:w="1719" w:type="dxa"/>
            <w:tcMar>
              <w:top w:w="50" w:type="dxa"/>
              <w:left w:w="100" w:type="dxa"/>
            </w:tcMar>
            <w:vAlign w:val="center"/>
          </w:tcPr>
          <w:p w:rsidR="00915D9F" w:rsidRDefault="00915D9F">
            <w:pPr>
              <w:spacing w:after="0"/>
              <w:ind w:left="135"/>
              <w:jc w:val="center"/>
            </w:pPr>
          </w:p>
        </w:tc>
        <w:tc>
          <w:tcPr>
            <w:tcW w:w="1805" w:type="dxa"/>
            <w:tcMar>
              <w:top w:w="50" w:type="dxa"/>
              <w:left w:w="100" w:type="dxa"/>
            </w:tcMar>
            <w:vAlign w:val="center"/>
          </w:tcPr>
          <w:p w:rsidR="00915D9F" w:rsidRDefault="00915D9F">
            <w:pPr>
              <w:spacing w:after="0"/>
              <w:ind w:left="135"/>
              <w:jc w:val="center"/>
            </w:pPr>
          </w:p>
        </w:tc>
        <w:tc>
          <w:tcPr>
            <w:tcW w:w="2694"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w:t>
            </w:r>
          </w:p>
        </w:tc>
      </w:tr>
      <w:tr w:rsidR="00915D9F">
        <w:trPr>
          <w:trHeight w:val="144"/>
          <w:tblCellSpacing w:w="20" w:type="nil"/>
        </w:trPr>
        <w:tc>
          <w:tcPr>
            <w:tcW w:w="0" w:type="auto"/>
            <w:gridSpan w:val="2"/>
            <w:tcMar>
              <w:top w:w="50" w:type="dxa"/>
              <w:left w:w="100" w:type="dxa"/>
            </w:tcMar>
            <w:vAlign w:val="center"/>
          </w:tcPr>
          <w:p w:rsidR="00915D9F" w:rsidRDefault="004612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15D9F" w:rsidRDefault="00915D9F"/>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bookmarkStart w:id="23" w:name="block-12444671"/>
      <w:bookmarkEnd w:id="22"/>
      <w:r>
        <w:rPr>
          <w:rFonts w:ascii="Times New Roman" w:hAnsi="Times New Roman"/>
          <w:b/>
          <w:color w:val="000000"/>
          <w:sz w:val="28"/>
        </w:rPr>
        <w:lastRenderedPageBreak/>
        <w:t xml:space="preserve"> ПОУРОЧНОЕ ПЛАНИРОВАНИЕ </w:t>
      </w:r>
    </w:p>
    <w:p w:rsidR="00915D9F" w:rsidRDefault="0046127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8"/>
        <w:gridCol w:w="1320"/>
        <w:gridCol w:w="1841"/>
        <w:gridCol w:w="1910"/>
        <w:gridCol w:w="1347"/>
        <w:gridCol w:w="2221"/>
      </w:tblGrid>
      <w:tr w:rsidR="00915D9F">
        <w:trPr>
          <w:trHeight w:val="144"/>
          <w:tblCellSpacing w:w="20" w:type="nil"/>
        </w:trPr>
        <w:tc>
          <w:tcPr>
            <w:tcW w:w="400"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п/п </w:t>
            </w:r>
          </w:p>
          <w:p w:rsidR="00915D9F" w:rsidRDefault="00915D9F">
            <w:pPr>
              <w:spacing w:after="0"/>
              <w:ind w:left="135"/>
            </w:pPr>
          </w:p>
        </w:tc>
        <w:tc>
          <w:tcPr>
            <w:tcW w:w="2816"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Тема урока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Дата изучения </w:t>
            </w:r>
          </w:p>
          <w:p w:rsidR="00915D9F" w:rsidRDefault="00915D9F">
            <w:pPr>
              <w:spacing w:after="0"/>
              <w:ind w:left="135"/>
            </w:pPr>
          </w:p>
        </w:tc>
        <w:tc>
          <w:tcPr>
            <w:tcW w:w="2021"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869"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573"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669"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Режим дня и правила его составления и соблюдения</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Личная гигиена и гигиенические процедуры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Осанка человека. Упражнения для осанки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Комплексы утренней зарядки и физкультминуток в режиме дня школьника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поведения на уроках физической культуры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Понятие гимнастики и спортивной гимнастики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Исходные положения в физических упражнениях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10</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Стилизованные способы передвижения ходьбой и бегом</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13</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14</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Строевые упражнения и организующие команды на уроках физической культуры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15</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Способы построения и повороты стоя на месте</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Стилизованные передвижения (гимнастический шаг, бег)</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17</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19</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20</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Подъем туловища из положения лежа на спине и животе</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Подъем ног из положения лежа на животе</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Сгибание рук в положении упор лежа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Прыжки в упоре на руках, толчком двумя ногами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25</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Строевые упражнения с лыжами в руках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Строевые упражнения с лыжами в руках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28</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29</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Имитационные упражнения техники передвижения на лыжах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30</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Имитационные упражнения техники передвижения на лыжах</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Техника ступающего шага во время передвижения</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32</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Техника ступающего шага во время передвижения</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33</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Имитационные упражнения техники передвижения на лыжах скользящим шагом</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34</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Имитационные упражнения техники передвижения на лыжах скользящим шагом</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35</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Техника передвижения скользящим шагом в полной координации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Техника передвижения скользящим шагом в полной координации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Чем отличается ходьба от бега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38</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передвижении с равномерной скоростью</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39</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передвижении с равномерной скоростью</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40</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передвижении с изменением скорости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передвижении с изменением скорости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42</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43</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44</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45</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Обучение равномерному бегу в </w:t>
            </w:r>
            <w:r w:rsidRPr="00C24B84">
              <w:rPr>
                <w:rFonts w:ascii="Times New Roman" w:hAnsi="Times New Roman"/>
                <w:color w:val="000000"/>
                <w:sz w:val="24"/>
              </w:rPr>
              <w:lastRenderedPageBreak/>
              <w:t>колонне по одному с разной скоростью передвижения</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выполнения прыжка в длину с места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48</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одновременного отталкивания двумя ногами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49</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Приземление после спрыгивания с горки матов</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50</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Обучение прыжку в длину с места в полной координации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техники выполнения прыжка в длину и в высоту с прямого разбега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52</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фазы приземления из прыжка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53</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фазы разбега и отталкивания в прыжке</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54</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выполнения прыжка в длину с места</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915D9F" w:rsidRDefault="00461271">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игровых действий и правил подвижных игр</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игровых действий и правил подвижных игр</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58</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Обучение способам организации игровых площадок</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59</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Обучение способам организации игровых площадок</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60</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Самостоятельная организация и проведение подвижных игр</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Самостоятельная организация и проведение подвижных игр</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62</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«Охотники и утки»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63</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«Охотники и утки»</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«Не попади в болото»</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65</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«Не попади в болото»</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«Не оступись»</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«Не оступись»</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68</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«Кто больше соберет яблок»</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69</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«Кто больше соберет яблок»</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70</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«Брось-поймай»</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«Брось-поймай»</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72</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«Пингвины с мячом»</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73</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Разучивание подвижной игры </w:t>
            </w:r>
            <w:r w:rsidRPr="00C24B84">
              <w:rPr>
                <w:rFonts w:ascii="Times New Roman" w:hAnsi="Times New Roman"/>
                <w:color w:val="000000"/>
                <w:sz w:val="24"/>
              </w:rPr>
              <w:lastRenderedPageBreak/>
              <w:t>«Пингвины с мячом»</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75</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78</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79</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80</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82</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83</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84</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85</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88</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Поднимание туловища из </w:t>
            </w:r>
            <w:r w:rsidRPr="00C24B84">
              <w:rPr>
                <w:rFonts w:ascii="Times New Roman" w:hAnsi="Times New Roman"/>
                <w:color w:val="000000"/>
                <w:sz w:val="24"/>
              </w:rPr>
              <w:lastRenderedPageBreak/>
              <w:t xml:space="preserve">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90</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91</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92</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93</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94</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w:t>
            </w:r>
            <w:r w:rsidRPr="00C24B84">
              <w:rPr>
                <w:rFonts w:ascii="Times New Roman" w:hAnsi="Times New Roman"/>
                <w:color w:val="000000"/>
                <w:sz w:val="24"/>
              </w:rPr>
              <w:lastRenderedPageBreak/>
              <w:t xml:space="preserve">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96</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97</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98</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00" w:type="dxa"/>
            <w:tcMar>
              <w:top w:w="50" w:type="dxa"/>
              <w:left w:w="100" w:type="dxa"/>
            </w:tcMar>
            <w:vAlign w:val="center"/>
          </w:tcPr>
          <w:p w:rsidR="00915D9F" w:rsidRDefault="00461271">
            <w:pPr>
              <w:spacing w:after="0"/>
            </w:pPr>
            <w:r>
              <w:rPr>
                <w:rFonts w:ascii="Times New Roman" w:hAnsi="Times New Roman"/>
                <w:color w:val="000000"/>
                <w:sz w:val="24"/>
              </w:rPr>
              <w:t>99</w:t>
            </w:r>
          </w:p>
        </w:tc>
        <w:tc>
          <w:tcPr>
            <w:tcW w:w="2816"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15D9F" w:rsidRDefault="00915D9F">
            <w:pPr>
              <w:spacing w:after="0"/>
              <w:ind w:left="135"/>
              <w:jc w:val="center"/>
            </w:pPr>
          </w:p>
        </w:tc>
        <w:tc>
          <w:tcPr>
            <w:tcW w:w="1669" w:type="dxa"/>
            <w:tcMar>
              <w:top w:w="50" w:type="dxa"/>
              <w:left w:w="100" w:type="dxa"/>
            </w:tcMar>
            <w:vAlign w:val="center"/>
          </w:tcPr>
          <w:p w:rsidR="00915D9F" w:rsidRDefault="00915D9F">
            <w:pPr>
              <w:spacing w:after="0"/>
              <w:ind w:left="135"/>
              <w:jc w:val="center"/>
            </w:pPr>
          </w:p>
        </w:tc>
        <w:tc>
          <w:tcPr>
            <w:tcW w:w="1189" w:type="dxa"/>
            <w:tcMar>
              <w:top w:w="50" w:type="dxa"/>
              <w:left w:w="100" w:type="dxa"/>
            </w:tcMar>
            <w:vAlign w:val="center"/>
          </w:tcPr>
          <w:p w:rsidR="00915D9F" w:rsidRDefault="00915D9F">
            <w:pPr>
              <w:spacing w:after="0"/>
              <w:ind w:left="135"/>
            </w:pPr>
          </w:p>
        </w:tc>
        <w:tc>
          <w:tcPr>
            <w:tcW w:w="20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99 </w:t>
            </w:r>
          </w:p>
        </w:tc>
        <w:tc>
          <w:tcPr>
            <w:tcW w:w="157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9"/>
        <w:gridCol w:w="4417"/>
        <w:gridCol w:w="1275"/>
        <w:gridCol w:w="1841"/>
        <w:gridCol w:w="1910"/>
        <w:gridCol w:w="1347"/>
        <w:gridCol w:w="2221"/>
      </w:tblGrid>
      <w:tr w:rsidR="00915D9F">
        <w:trPr>
          <w:trHeight w:val="144"/>
          <w:tblCellSpacing w:w="20" w:type="nil"/>
        </w:trPr>
        <w:tc>
          <w:tcPr>
            <w:tcW w:w="473"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п/п </w:t>
            </w:r>
          </w:p>
          <w:p w:rsidR="00915D9F" w:rsidRDefault="00915D9F">
            <w:pPr>
              <w:spacing w:after="0"/>
              <w:ind w:left="135"/>
            </w:pPr>
          </w:p>
        </w:tc>
        <w:tc>
          <w:tcPr>
            <w:tcW w:w="2992"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Тема урока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Дата изучения </w:t>
            </w:r>
          </w:p>
          <w:p w:rsidR="00915D9F" w:rsidRDefault="00915D9F">
            <w:pPr>
              <w:spacing w:after="0"/>
              <w:ind w:left="135"/>
            </w:pPr>
          </w:p>
        </w:tc>
        <w:tc>
          <w:tcPr>
            <w:tcW w:w="1981"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834"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533"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631"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История подвижных игр и соревнований у древних народов</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Дневник наблюдений по физической культуре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13</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14</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поведения на уроках гимнастики и акробатики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20</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26</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30</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поведения на занятиях лыжной подготовкой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Передвижение на лыжах двухшажным попеременным ходом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Спуск с горы в основной стойке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Спуск с горы в основной стойке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34</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Спуски и подъёмы на лыжах</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Спуски и подъёмы на лыжах</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40</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41</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поведения на занятиях лёгкой атлетикой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47</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48</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49</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50</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54</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с приемами спортивных игр</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59</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Приемы баскетбола: мяч среднему и мяч соседу</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60</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Приемы баскетбола: мяч среднему и мяч соседу</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63</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64</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67</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Гонка мячей и слалом с мячом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68</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Гонка мячей и слалом с мячом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70</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71</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72</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выполнения спортивных нормативов 2 ступени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техники безопасности на уроках. Укрепление здоровья через ВФСК ГТО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77</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78</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79</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80</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81</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82</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w:t>
            </w:r>
            <w:r w:rsidRPr="00C24B84">
              <w:rPr>
                <w:rFonts w:ascii="Times New Roman" w:hAnsi="Times New Roman"/>
                <w:color w:val="000000"/>
                <w:sz w:val="24"/>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87</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88</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Подтягивание из виса лежа на </w:t>
            </w:r>
            <w:r w:rsidRPr="00C24B84">
              <w:rPr>
                <w:rFonts w:ascii="Times New Roman" w:hAnsi="Times New Roman"/>
                <w:color w:val="000000"/>
                <w:sz w:val="24"/>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90</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91</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92</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93</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94</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96</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97</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98</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99</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100</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lastRenderedPageBreak/>
              <w:t>ОБЩЕЕ КОЛИЧЕСТВО ЧАСОВ ПО ПРОГРАММЕ</w:t>
            </w:r>
          </w:p>
        </w:tc>
        <w:tc>
          <w:tcPr>
            <w:tcW w:w="13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5"/>
        <w:gridCol w:w="1276"/>
        <w:gridCol w:w="1841"/>
        <w:gridCol w:w="1910"/>
        <w:gridCol w:w="1347"/>
        <w:gridCol w:w="2221"/>
      </w:tblGrid>
      <w:tr w:rsidR="00915D9F">
        <w:trPr>
          <w:trHeight w:val="144"/>
          <w:tblCellSpacing w:w="20" w:type="nil"/>
        </w:trPr>
        <w:tc>
          <w:tcPr>
            <w:tcW w:w="473"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п/п </w:t>
            </w:r>
          </w:p>
          <w:p w:rsidR="00915D9F" w:rsidRDefault="00915D9F">
            <w:pPr>
              <w:spacing w:after="0"/>
              <w:ind w:left="135"/>
            </w:pPr>
          </w:p>
        </w:tc>
        <w:tc>
          <w:tcPr>
            <w:tcW w:w="2992"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Тема урока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Дата изучения </w:t>
            </w:r>
          </w:p>
          <w:p w:rsidR="00915D9F" w:rsidRDefault="00915D9F">
            <w:pPr>
              <w:spacing w:after="0"/>
              <w:ind w:left="135"/>
            </w:pPr>
          </w:p>
        </w:tc>
        <w:tc>
          <w:tcPr>
            <w:tcW w:w="1981"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834"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533"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631"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Физическая культура у древних народов</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Измерение пульса на занятиях физической культурой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13</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14</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16</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20</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Танцевальные упражнения из танца галоп</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Танцевальные упражнения из танца галоп</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Танцевальные упражнения из танца полька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Танцевальные упражнения из танца полька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Прыжок в длину с разбега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Прыжок в длину с разбега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29</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30</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Бег с ускорением на короткую дистанцию</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Бег с ускорением на короткую дистанцию</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Беговые упражнения с координационной сложностью</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Беговые упражнения с координационной сложностью</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Передвижение на лыжах одновременным двухшажным ходом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w:t>
            </w:r>
            <w:r w:rsidRPr="00C24B84">
              <w:rPr>
                <w:rFonts w:ascii="Times New Roman" w:hAnsi="Times New Roman"/>
                <w:color w:val="000000"/>
                <w:sz w:val="24"/>
              </w:rPr>
              <w:lastRenderedPageBreak/>
              <w:t>одновременным двухшажным ходом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Повороты на лыжах способом переступания на месте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38</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Повороты на лыжах способом переступания на месте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39</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Повороты на лыжах способом переступания в движении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40</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Повороты на лыжах способом переступания в движении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Повороты на лыжах способом переступания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Повороты на лыжах способом переступания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Торможение на лыжах способом «плуг» при спуске с пологого склона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Торможение на лыжах способом «плуг» при спуске с пологого склона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Скольжение с пологого склона с поворотами и торможением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Скольжение с пологого склона с поворотами и торможением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49</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50</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ознакомительного плавания: погружение в воду и всплывание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ознакомительного плавания: погружение в воду и всплывание</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плавании кролем на груди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плавании кролем на груди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56</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59</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60</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61</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62</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Ведение баскетбольного мяча. Ловля и передача мяча двумя руками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Ведение баскетбольного мяча. Ловля и </w:t>
            </w:r>
            <w:r w:rsidRPr="00C24B84">
              <w:rPr>
                <w:rFonts w:ascii="Times New Roman" w:hAnsi="Times New Roman"/>
                <w:color w:val="000000"/>
                <w:sz w:val="24"/>
              </w:rPr>
              <w:lastRenderedPageBreak/>
              <w:t>передача мяча двумя руками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с приемами баскетбола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с приемами баскетбола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67</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68</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69</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70</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71</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72</w:t>
            </w:r>
          </w:p>
        </w:tc>
        <w:tc>
          <w:tcPr>
            <w:tcW w:w="2992" w:type="dxa"/>
            <w:tcMar>
              <w:top w:w="50" w:type="dxa"/>
              <w:left w:w="100" w:type="dxa"/>
            </w:tcMar>
            <w:vAlign w:val="center"/>
          </w:tcPr>
          <w:p w:rsidR="00915D9F" w:rsidRDefault="00461271">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с приемами футбола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Подвижные игры с приемами футбола</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выполнения спортивных нормативов 2-3 ступени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ТБ на уроках. Сохранение и укрепление здоровья через ВФСК ГТО</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77</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78</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79</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80</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w:t>
            </w:r>
            <w:r w:rsidRPr="00C24B84">
              <w:rPr>
                <w:rFonts w:ascii="Times New Roman" w:hAnsi="Times New Roman"/>
                <w:color w:val="000000"/>
                <w:sz w:val="24"/>
              </w:rPr>
              <w:lastRenderedPageBreak/>
              <w:t>ГТО. Кросс на 2 км. Подводящие упражнения</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84</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85</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86</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87</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88</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89</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w:t>
            </w:r>
            <w:r w:rsidRPr="00C24B84">
              <w:rPr>
                <w:rFonts w:ascii="Times New Roman" w:hAnsi="Times New Roman"/>
                <w:color w:val="000000"/>
                <w:sz w:val="24"/>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91</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92</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93</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94</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95</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w:t>
            </w:r>
            <w:r w:rsidRPr="00C24B84">
              <w:rPr>
                <w:rFonts w:ascii="Times New Roman" w:hAnsi="Times New Roman"/>
                <w:color w:val="000000"/>
                <w:sz w:val="24"/>
              </w:rPr>
              <w:lastRenderedPageBreak/>
              <w:t xml:space="preserve">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97</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98</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99</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100</w:t>
            </w:r>
          </w:p>
        </w:tc>
        <w:tc>
          <w:tcPr>
            <w:tcW w:w="2992" w:type="dxa"/>
            <w:tcMar>
              <w:top w:w="50" w:type="dxa"/>
              <w:left w:w="100" w:type="dxa"/>
            </w:tcMar>
            <w:vAlign w:val="center"/>
          </w:tcPr>
          <w:p w:rsidR="00915D9F" w:rsidRDefault="00461271">
            <w:pPr>
              <w:spacing w:after="0"/>
              <w:ind w:left="135"/>
            </w:pPr>
            <w:r w:rsidRPr="00C24B84">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101</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473" w:type="dxa"/>
            <w:tcMar>
              <w:top w:w="50" w:type="dxa"/>
              <w:left w:w="100" w:type="dxa"/>
            </w:tcMar>
            <w:vAlign w:val="center"/>
          </w:tcPr>
          <w:p w:rsidR="00915D9F" w:rsidRDefault="00461271">
            <w:pPr>
              <w:spacing w:after="0"/>
            </w:pPr>
            <w:r>
              <w:rPr>
                <w:rFonts w:ascii="Times New Roman" w:hAnsi="Times New Roman"/>
                <w:color w:val="000000"/>
                <w:sz w:val="24"/>
              </w:rPr>
              <w:t>102</w:t>
            </w:r>
          </w:p>
        </w:tc>
        <w:tc>
          <w:tcPr>
            <w:tcW w:w="2992"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15D9F" w:rsidRDefault="00915D9F">
            <w:pPr>
              <w:spacing w:after="0"/>
              <w:ind w:left="135"/>
              <w:jc w:val="center"/>
            </w:pPr>
          </w:p>
        </w:tc>
        <w:tc>
          <w:tcPr>
            <w:tcW w:w="1631" w:type="dxa"/>
            <w:tcMar>
              <w:top w:w="50" w:type="dxa"/>
              <w:left w:w="100" w:type="dxa"/>
            </w:tcMar>
            <w:vAlign w:val="center"/>
          </w:tcPr>
          <w:p w:rsidR="00915D9F" w:rsidRDefault="00915D9F">
            <w:pPr>
              <w:spacing w:after="0"/>
              <w:ind w:left="135"/>
              <w:jc w:val="center"/>
            </w:pPr>
          </w:p>
        </w:tc>
        <w:tc>
          <w:tcPr>
            <w:tcW w:w="1157" w:type="dxa"/>
            <w:tcMar>
              <w:top w:w="50" w:type="dxa"/>
              <w:left w:w="100" w:type="dxa"/>
            </w:tcMar>
            <w:vAlign w:val="center"/>
          </w:tcPr>
          <w:p w:rsidR="00915D9F" w:rsidRDefault="00915D9F">
            <w:pPr>
              <w:spacing w:after="0"/>
              <w:ind w:left="135"/>
            </w:pPr>
          </w:p>
        </w:tc>
        <w:tc>
          <w:tcPr>
            <w:tcW w:w="198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lastRenderedPageBreak/>
              <w:t>ОБЩЕЕ КОЛИЧЕСТВО ЧАСОВ ПО ПРОГРАММЕ</w:t>
            </w:r>
          </w:p>
        </w:tc>
        <w:tc>
          <w:tcPr>
            <w:tcW w:w="131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0"/>
        <w:gridCol w:w="4393"/>
        <w:gridCol w:w="1258"/>
        <w:gridCol w:w="1841"/>
        <w:gridCol w:w="1910"/>
        <w:gridCol w:w="1347"/>
        <w:gridCol w:w="2221"/>
      </w:tblGrid>
      <w:tr w:rsidR="00915D9F" w:rsidTr="00D146C6">
        <w:trPr>
          <w:trHeight w:val="144"/>
          <w:tblCellSpacing w:w="20" w:type="nil"/>
        </w:trPr>
        <w:tc>
          <w:tcPr>
            <w:tcW w:w="1053"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 п/п </w:t>
            </w:r>
          </w:p>
          <w:p w:rsidR="00915D9F" w:rsidRDefault="00915D9F">
            <w:pPr>
              <w:spacing w:after="0"/>
              <w:ind w:left="135"/>
            </w:pPr>
          </w:p>
        </w:tc>
        <w:tc>
          <w:tcPr>
            <w:tcW w:w="4380"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Тема урока </w:t>
            </w:r>
          </w:p>
          <w:p w:rsidR="00915D9F" w:rsidRDefault="00915D9F">
            <w:pPr>
              <w:spacing w:after="0"/>
              <w:ind w:left="135"/>
            </w:pPr>
          </w:p>
        </w:tc>
        <w:tc>
          <w:tcPr>
            <w:tcW w:w="0" w:type="auto"/>
            <w:gridSpan w:val="3"/>
            <w:tcMar>
              <w:top w:w="50" w:type="dxa"/>
              <w:left w:w="100" w:type="dxa"/>
            </w:tcMar>
            <w:vAlign w:val="center"/>
          </w:tcPr>
          <w:p w:rsidR="00915D9F" w:rsidRDefault="0046127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Дата изучения </w:t>
            </w:r>
          </w:p>
          <w:p w:rsidR="00915D9F" w:rsidRDefault="00915D9F">
            <w:pPr>
              <w:spacing w:after="0"/>
              <w:ind w:left="135"/>
            </w:pPr>
          </w:p>
        </w:tc>
        <w:tc>
          <w:tcPr>
            <w:tcW w:w="2221" w:type="dxa"/>
            <w:vMerge w:val="restart"/>
            <w:tcMar>
              <w:top w:w="50" w:type="dxa"/>
              <w:left w:w="100" w:type="dxa"/>
            </w:tcMar>
            <w:vAlign w:val="center"/>
          </w:tcPr>
          <w:p w:rsidR="00915D9F" w:rsidRDefault="00461271">
            <w:pPr>
              <w:spacing w:after="0"/>
              <w:ind w:left="135"/>
            </w:pPr>
            <w:r>
              <w:rPr>
                <w:rFonts w:ascii="Times New Roman" w:hAnsi="Times New Roman"/>
                <w:b/>
                <w:color w:val="000000"/>
                <w:sz w:val="24"/>
              </w:rPr>
              <w:t xml:space="preserve">Электронные цифровые образовательные ресурсы </w:t>
            </w:r>
          </w:p>
          <w:p w:rsidR="00915D9F" w:rsidRDefault="00915D9F">
            <w:pPr>
              <w:spacing w:after="0"/>
              <w:ind w:left="135"/>
            </w:pPr>
          </w:p>
        </w:tc>
      </w:tr>
      <w:tr w:rsidR="00915D9F" w:rsidTr="00D146C6">
        <w:trPr>
          <w:trHeight w:val="144"/>
          <w:tblCellSpacing w:w="20" w:type="nil"/>
        </w:trPr>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c>
          <w:tcPr>
            <w:tcW w:w="1288"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Всего </w:t>
            </w:r>
          </w:p>
          <w:p w:rsidR="00915D9F" w:rsidRDefault="00915D9F">
            <w:pPr>
              <w:spacing w:after="0"/>
              <w:ind w:left="135"/>
            </w:pPr>
          </w:p>
        </w:tc>
        <w:tc>
          <w:tcPr>
            <w:tcW w:w="1841"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Контрольные работы </w:t>
            </w:r>
          </w:p>
          <w:p w:rsidR="00915D9F" w:rsidRDefault="00915D9F">
            <w:pPr>
              <w:spacing w:after="0"/>
              <w:ind w:left="135"/>
            </w:pPr>
          </w:p>
        </w:tc>
        <w:tc>
          <w:tcPr>
            <w:tcW w:w="1910" w:type="dxa"/>
            <w:tcMar>
              <w:top w:w="50" w:type="dxa"/>
              <w:left w:w="100" w:type="dxa"/>
            </w:tcMar>
            <w:vAlign w:val="center"/>
          </w:tcPr>
          <w:p w:rsidR="00915D9F" w:rsidRDefault="00461271">
            <w:pPr>
              <w:spacing w:after="0"/>
              <w:ind w:left="135"/>
            </w:pPr>
            <w:r>
              <w:rPr>
                <w:rFonts w:ascii="Times New Roman" w:hAnsi="Times New Roman"/>
                <w:b/>
                <w:color w:val="000000"/>
                <w:sz w:val="24"/>
              </w:rPr>
              <w:t xml:space="preserve">Практические работы </w:t>
            </w:r>
          </w:p>
          <w:p w:rsidR="00915D9F" w:rsidRDefault="00915D9F">
            <w:pPr>
              <w:spacing w:after="0"/>
              <w:ind w:left="135"/>
            </w:pPr>
          </w:p>
        </w:tc>
        <w:tc>
          <w:tcPr>
            <w:tcW w:w="0" w:type="auto"/>
            <w:vMerge/>
            <w:tcBorders>
              <w:top w:val="nil"/>
            </w:tcBorders>
            <w:tcMar>
              <w:top w:w="50" w:type="dxa"/>
              <w:left w:w="100" w:type="dxa"/>
            </w:tcMar>
          </w:tcPr>
          <w:p w:rsidR="00915D9F" w:rsidRDefault="00915D9F"/>
        </w:tc>
        <w:tc>
          <w:tcPr>
            <w:tcW w:w="0" w:type="auto"/>
            <w:vMerge/>
            <w:tcBorders>
              <w:top w:val="nil"/>
            </w:tcBorders>
            <w:tcMar>
              <w:top w:w="50" w:type="dxa"/>
              <w:left w:w="100" w:type="dxa"/>
            </w:tcMar>
          </w:tcPr>
          <w:p w:rsidR="00915D9F" w:rsidRDefault="00915D9F"/>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1</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Из истории развития физической культуры в России</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2</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Из истории развития национальных видов спорта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3</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Самостоятельная физическая подготовка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4</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Влияние занятий физической подготовкой на работу систем организма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5</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6</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Правила предупреждения травм на уроках физической культуры</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7</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Оказание первой помощи на занятиях физической культуры</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8</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Упражнения для профилактики </w:t>
            </w:r>
            <w:r w:rsidRPr="00C24B84">
              <w:rPr>
                <w:rFonts w:ascii="Times New Roman" w:hAnsi="Times New Roman"/>
                <w:color w:val="000000"/>
                <w:sz w:val="24"/>
              </w:rPr>
              <w:lastRenderedPageBreak/>
              <w:t>нарушения осанки и снижения массы тела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lastRenderedPageBreak/>
              <w:t>9</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Закаливание организма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10</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Предупреждение травм при выполнении гимнастических и акробатических упражнений</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11</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Акробатическая комбинация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12</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Акробатическая комбинация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13</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Опорной прыжок через гимнастического козла с разбега способом напрыгивания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14</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Опорной прыжок через гимнастического козла с разбега способом напрыгивания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15</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Поводящие упражнения для обучения опорному прыжку</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16</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Поводящие упражнения для обучения опорному прыжку</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17</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Обучение опорному прыжку</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lastRenderedPageBreak/>
              <w:t>18</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Обучение опорному прыжку</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19</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на гимнастической перекладине</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20</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на гимнастической перекладине</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21</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Висы и упоры на низкой гимнастической перекладине</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22</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Танцевальные упражнения «Летка-енка»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23</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Танцевальные упражнения «Летка-енка»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24</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Предупреждение травм на занятиях лёгкой атлетикой</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25</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прыжках в высоту с разбега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26</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прыжках в высоту с разбега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lastRenderedPageBreak/>
              <w:t>27</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Прыжок в высоту с разбега способом перешагивания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28</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Прыжок в высоту с разбега способом перешагивания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29</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Беговые упражнения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30</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Беговые упражнения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31</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Метание малого мяча на дальность</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32</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Метание малого мяча на дальность</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33</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Предупреждение травм на занятиях лыжной подготовкой</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34</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Передвижение на лыжах одновременным одношажным ходом: подводящие упражнения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35</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Передвижение на лыжах одновременным одношажным ходом: подводящие упражнения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36</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Передвижение на лыжах </w:t>
            </w:r>
            <w:r w:rsidRPr="00C24B84">
              <w:rPr>
                <w:rFonts w:ascii="Times New Roman" w:hAnsi="Times New Roman"/>
                <w:color w:val="000000"/>
                <w:sz w:val="24"/>
              </w:rPr>
              <w:lastRenderedPageBreak/>
              <w:t>одновременным одношажным ходом: подводящие упражнения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lastRenderedPageBreak/>
              <w:t>37</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Передвижение на лыжах одновременным одношажным ходом: подводящие упражнения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38</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Имитационные упражнения в передвижении на лыжах</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39</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Имитационные упражнения в передвижении на лыжах</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40</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Передвижение на лыжах одновременным одношажным ходом с небольшого склона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41</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Передвижение на лыжах одновременным одношажным ходом с небольшого склона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42</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Передвижение на лыжах одновременным одношажным ходом с небольшого склона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43</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44</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45</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Предупреждение травм на занятиях в плавательном бассейне</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lastRenderedPageBreak/>
              <w:t>46</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Подводящие упражнения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47</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Подводящие упражнения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48</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Подводящие упражнения</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49</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с плавательной доской</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50</w:t>
            </w:r>
          </w:p>
        </w:tc>
        <w:tc>
          <w:tcPr>
            <w:tcW w:w="4380" w:type="dxa"/>
            <w:tcMar>
              <w:top w:w="50" w:type="dxa"/>
              <w:left w:w="100" w:type="dxa"/>
            </w:tcMar>
            <w:vAlign w:val="center"/>
          </w:tcPr>
          <w:p w:rsidR="00915D9F" w:rsidRDefault="00461271">
            <w:pPr>
              <w:spacing w:after="0"/>
              <w:ind w:left="135"/>
            </w:pPr>
            <w:r>
              <w:rPr>
                <w:rFonts w:ascii="Times New Roman" w:hAnsi="Times New Roman"/>
                <w:color w:val="000000"/>
                <w:sz w:val="24"/>
              </w:rPr>
              <w:t>Упражнения с плавательной доской</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51</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скольжении на груди</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52</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скольжении на груди</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53</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Плавание кролем на спине в полной координации</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54</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Плавание кролем на спине в полной координации</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lastRenderedPageBreak/>
              <w:t>55</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плавании способом кроль</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56</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плавании способом кроль</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57</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плавании способом кроль</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58</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Упражнения в плавании способом кроль</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59</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Предупреждение травматизма на занятиях подвижными играми</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60</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«Запрещенное движение»</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61</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«Подвижная цель»</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62</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«Подвижная цель»</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63</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«Эстафета с ведением футбольного мяча»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64</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 xml:space="preserve">Разучивание подвижной игры </w:t>
            </w:r>
            <w:r w:rsidRPr="00C24B84">
              <w:rPr>
                <w:rFonts w:ascii="Times New Roman" w:hAnsi="Times New Roman"/>
                <w:color w:val="000000"/>
                <w:sz w:val="24"/>
              </w:rPr>
              <w:lastRenderedPageBreak/>
              <w:t>«Эстафета с ведением футбольного мяча»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lastRenderedPageBreak/>
              <w:t>65</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«Паровая машина»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66</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«Паровая машина»</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67</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«Гонка лодок»</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1053" w:type="dxa"/>
            <w:tcMar>
              <w:top w:w="50" w:type="dxa"/>
              <w:left w:w="100" w:type="dxa"/>
            </w:tcMar>
            <w:vAlign w:val="center"/>
          </w:tcPr>
          <w:p w:rsidR="00915D9F" w:rsidRDefault="00461271">
            <w:pPr>
              <w:spacing w:after="0"/>
            </w:pPr>
            <w:r>
              <w:rPr>
                <w:rFonts w:ascii="Times New Roman" w:hAnsi="Times New Roman"/>
                <w:color w:val="000000"/>
                <w:sz w:val="24"/>
              </w:rPr>
              <w:t>68</w:t>
            </w:r>
          </w:p>
        </w:tc>
        <w:tc>
          <w:tcPr>
            <w:tcW w:w="4380" w:type="dxa"/>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Разучивание подвижной игры «Гонка лодок»</w:t>
            </w:r>
          </w:p>
        </w:tc>
        <w:tc>
          <w:tcPr>
            <w:tcW w:w="1288"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15D9F" w:rsidRDefault="00915D9F">
            <w:pPr>
              <w:spacing w:after="0"/>
              <w:ind w:left="135"/>
              <w:jc w:val="center"/>
            </w:pPr>
          </w:p>
        </w:tc>
        <w:tc>
          <w:tcPr>
            <w:tcW w:w="1910" w:type="dxa"/>
            <w:tcMar>
              <w:top w:w="50" w:type="dxa"/>
              <w:left w:w="100" w:type="dxa"/>
            </w:tcMar>
            <w:vAlign w:val="center"/>
          </w:tcPr>
          <w:p w:rsidR="00915D9F" w:rsidRDefault="00915D9F">
            <w:pPr>
              <w:spacing w:after="0"/>
              <w:ind w:left="135"/>
              <w:jc w:val="center"/>
            </w:pPr>
          </w:p>
        </w:tc>
        <w:tc>
          <w:tcPr>
            <w:tcW w:w="1347" w:type="dxa"/>
            <w:tcMar>
              <w:top w:w="50" w:type="dxa"/>
              <w:left w:w="100" w:type="dxa"/>
            </w:tcMar>
            <w:vAlign w:val="center"/>
          </w:tcPr>
          <w:p w:rsidR="00915D9F" w:rsidRDefault="00915D9F">
            <w:pPr>
              <w:spacing w:after="0"/>
              <w:ind w:left="135"/>
            </w:pPr>
          </w:p>
        </w:tc>
        <w:tc>
          <w:tcPr>
            <w:tcW w:w="2221" w:type="dxa"/>
            <w:tcMar>
              <w:top w:w="50" w:type="dxa"/>
              <w:left w:w="100" w:type="dxa"/>
            </w:tcMar>
            <w:vAlign w:val="center"/>
          </w:tcPr>
          <w:p w:rsidR="00915D9F" w:rsidRDefault="00461271">
            <w:pPr>
              <w:spacing w:after="0"/>
              <w:ind w:left="135"/>
            </w:pPr>
            <w:r>
              <w:rPr>
                <w:rFonts w:ascii="Times New Roman" w:hAnsi="Times New Roman"/>
                <w:color w:val="000000"/>
                <w:sz w:val="24"/>
              </w:rPr>
              <w:t>Поле для свободного ввода1</w:t>
            </w:r>
          </w:p>
        </w:tc>
      </w:tr>
      <w:tr w:rsidR="00915D9F" w:rsidTr="00D146C6">
        <w:trPr>
          <w:trHeight w:val="144"/>
          <w:tblCellSpacing w:w="20" w:type="nil"/>
        </w:trPr>
        <w:tc>
          <w:tcPr>
            <w:tcW w:w="0" w:type="auto"/>
            <w:gridSpan w:val="2"/>
            <w:tcMar>
              <w:top w:w="50" w:type="dxa"/>
              <w:left w:w="100" w:type="dxa"/>
            </w:tcMar>
            <w:vAlign w:val="center"/>
          </w:tcPr>
          <w:p w:rsidR="00915D9F" w:rsidRPr="00C24B84" w:rsidRDefault="00461271">
            <w:pPr>
              <w:spacing w:after="0"/>
              <w:ind w:left="135"/>
            </w:pPr>
            <w:r w:rsidRPr="00C24B84">
              <w:rPr>
                <w:rFonts w:ascii="Times New Roman" w:hAnsi="Times New Roman"/>
                <w:color w:val="000000"/>
                <w:sz w:val="24"/>
              </w:rPr>
              <w:t>ОБЩЕЕ КОЛИЧЕСТВО ЧАСОВ ПО ПРОГРАММЕ</w:t>
            </w:r>
          </w:p>
        </w:tc>
        <w:tc>
          <w:tcPr>
            <w:tcW w:w="1288" w:type="dxa"/>
            <w:tcMar>
              <w:top w:w="50" w:type="dxa"/>
              <w:left w:w="100" w:type="dxa"/>
            </w:tcMar>
            <w:vAlign w:val="center"/>
          </w:tcPr>
          <w:p w:rsidR="00915D9F" w:rsidRDefault="00D146C6">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5D9F" w:rsidRDefault="004612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5D9F" w:rsidRDefault="00915D9F"/>
        </w:tc>
      </w:tr>
    </w:tbl>
    <w:p w:rsidR="00915D9F" w:rsidRDefault="00915D9F">
      <w:pPr>
        <w:sectPr w:rsidR="00915D9F">
          <w:pgSz w:w="16383" w:h="11906" w:orient="landscape"/>
          <w:pgMar w:top="1134" w:right="850" w:bottom="1134" w:left="1701" w:header="720" w:footer="720" w:gutter="0"/>
          <w:cols w:space="720"/>
        </w:sectPr>
      </w:pPr>
    </w:p>
    <w:p w:rsidR="00915D9F" w:rsidRDefault="00915D9F">
      <w:pPr>
        <w:sectPr w:rsidR="00915D9F">
          <w:pgSz w:w="16383" w:h="11906" w:orient="landscape"/>
          <w:pgMar w:top="1134" w:right="850" w:bottom="1134" w:left="1701" w:header="720" w:footer="720" w:gutter="0"/>
          <w:cols w:space="720"/>
        </w:sectPr>
      </w:pPr>
    </w:p>
    <w:p w:rsidR="00915D9F" w:rsidRDefault="00461271">
      <w:pPr>
        <w:spacing w:after="0"/>
        <w:ind w:left="120"/>
      </w:pPr>
      <w:bookmarkStart w:id="24" w:name="block-12444672"/>
      <w:bookmarkEnd w:id="23"/>
      <w:r>
        <w:rPr>
          <w:rFonts w:ascii="Times New Roman" w:hAnsi="Times New Roman"/>
          <w:b/>
          <w:color w:val="000000"/>
          <w:sz w:val="28"/>
        </w:rPr>
        <w:lastRenderedPageBreak/>
        <w:t>УЧЕБНО-МЕТОДИЧЕСКОЕ ОБЕСПЕЧЕНИЕ ОБРАЗОВАТЕЛЬНОГО ПРОЦЕССА</w:t>
      </w:r>
    </w:p>
    <w:p w:rsidR="00915D9F" w:rsidRDefault="00461271">
      <w:pPr>
        <w:spacing w:after="0" w:line="480" w:lineRule="auto"/>
        <w:ind w:left="120"/>
      </w:pPr>
      <w:r>
        <w:rPr>
          <w:rFonts w:ascii="Times New Roman" w:hAnsi="Times New Roman"/>
          <w:b/>
          <w:color w:val="000000"/>
          <w:sz w:val="28"/>
        </w:rPr>
        <w:t>ОБЯЗАТЕЛЬНЫЕ УЧЕБНЫЕ МАТЕРИАЛЫ ДЛЯ УЧЕНИКА</w:t>
      </w:r>
    </w:p>
    <w:p w:rsidR="00915D9F" w:rsidRPr="00C24B84" w:rsidRDefault="00461271">
      <w:pPr>
        <w:spacing w:after="0" w:line="480" w:lineRule="auto"/>
        <w:ind w:left="120"/>
      </w:pPr>
      <w:r w:rsidRPr="00C24B84">
        <w:rPr>
          <w:rFonts w:ascii="Times New Roman" w:hAnsi="Times New Roman"/>
          <w:color w:val="000000"/>
          <w:sz w:val="28"/>
        </w:rPr>
        <w:t>​‌</w:t>
      </w:r>
      <w:bookmarkStart w:id="25" w:name="f056fd23-2f41-4129-8da1-d467aa21439d"/>
      <w:r w:rsidRPr="00C24B84">
        <w:rPr>
          <w:rFonts w:ascii="Times New Roman" w:hAnsi="Times New Roman"/>
          <w:color w:val="000000"/>
          <w:sz w:val="28"/>
        </w:rPr>
        <w:t>• Физическая культура, 1-4 классы/ Лях В.И., Акционерное общество «Издательство «Просвещение»</w:t>
      </w:r>
      <w:bookmarkEnd w:id="25"/>
      <w:r w:rsidRPr="00C24B84">
        <w:rPr>
          <w:rFonts w:ascii="Times New Roman" w:hAnsi="Times New Roman"/>
          <w:color w:val="000000"/>
          <w:sz w:val="28"/>
        </w:rPr>
        <w:t>‌​</w:t>
      </w:r>
    </w:p>
    <w:p w:rsidR="00915D9F" w:rsidRPr="00C24B84" w:rsidRDefault="00461271">
      <w:pPr>
        <w:spacing w:after="0" w:line="480" w:lineRule="auto"/>
        <w:ind w:left="120"/>
      </w:pPr>
      <w:r w:rsidRPr="00C24B84">
        <w:rPr>
          <w:rFonts w:ascii="Times New Roman" w:hAnsi="Times New Roman"/>
          <w:color w:val="000000"/>
          <w:sz w:val="28"/>
        </w:rPr>
        <w:t>​‌‌</w:t>
      </w:r>
    </w:p>
    <w:p w:rsidR="00915D9F" w:rsidRPr="00C24B84" w:rsidRDefault="00461271">
      <w:pPr>
        <w:spacing w:after="0"/>
        <w:ind w:left="120"/>
      </w:pPr>
      <w:r w:rsidRPr="00C24B84">
        <w:rPr>
          <w:rFonts w:ascii="Times New Roman" w:hAnsi="Times New Roman"/>
          <w:color w:val="000000"/>
          <w:sz w:val="28"/>
        </w:rPr>
        <w:t>​</w:t>
      </w:r>
    </w:p>
    <w:p w:rsidR="00915D9F" w:rsidRPr="00C24B84" w:rsidRDefault="00461271">
      <w:pPr>
        <w:spacing w:after="0" w:line="480" w:lineRule="auto"/>
        <w:ind w:left="120"/>
      </w:pPr>
      <w:r w:rsidRPr="00C24B84">
        <w:rPr>
          <w:rFonts w:ascii="Times New Roman" w:hAnsi="Times New Roman"/>
          <w:b/>
          <w:color w:val="000000"/>
          <w:sz w:val="28"/>
        </w:rPr>
        <w:t>МЕТОДИЧЕСКИЕ МАТЕРИАЛЫ ДЛЯ УЧИТЕЛЯ</w:t>
      </w:r>
    </w:p>
    <w:p w:rsidR="00915D9F" w:rsidRPr="00C24B84" w:rsidRDefault="00461271">
      <w:pPr>
        <w:spacing w:after="0" w:line="480" w:lineRule="auto"/>
        <w:ind w:left="120"/>
      </w:pPr>
      <w:r w:rsidRPr="00C24B84">
        <w:rPr>
          <w:rFonts w:ascii="Times New Roman" w:hAnsi="Times New Roman"/>
          <w:color w:val="000000"/>
          <w:sz w:val="28"/>
        </w:rPr>
        <w:t>​‌‌​</w:t>
      </w:r>
    </w:p>
    <w:p w:rsidR="00915D9F" w:rsidRPr="00C24B84" w:rsidRDefault="00915D9F">
      <w:pPr>
        <w:spacing w:after="0"/>
        <w:ind w:left="120"/>
      </w:pPr>
    </w:p>
    <w:p w:rsidR="00915D9F" w:rsidRPr="00C24B84" w:rsidRDefault="00461271">
      <w:pPr>
        <w:spacing w:after="0" w:line="480" w:lineRule="auto"/>
        <w:ind w:left="120"/>
      </w:pPr>
      <w:r w:rsidRPr="00C24B84">
        <w:rPr>
          <w:rFonts w:ascii="Times New Roman" w:hAnsi="Times New Roman"/>
          <w:b/>
          <w:color w:val="000000"/>
          <w:sz w:val="28"/>
        </w:rPr>
        <w:t>ЦИФРОВЫЕ ОБРАЗОВАТЕЛЬНЫЕ РЕСУРСЫ И РЕСУРСЫ СЕТИ ИНТЕРНЕТ</w:t>
      </w:r>
    </w:p>
    <w:p w:rsidR="00915D9F" w:rsidRPr="00C24B84" w:rsidRDefault="00461271">
      <w:pPr>
        <w:spacing w:after="0" w:line="480" w:lineRule="auto"/>
        <w:ind w:left="120"/>
      </w:pPr>
      <w:r w:rsidRPr="00C24B84">
        <w:rPr>
          <w:rFonts w:ascii="Times New Roman" w:hAnsi="Times New Roman"/>
          <w:color w:val="000000"/>
          <w:sz w:val="28"/>
        </w:rPr>
        <w:t>​</w:t>
      </w:r>
      <w:r w:rsidRPr="00C24B84">
        <w:rPr>
          <w:rFonts w:ascii="Times New Roman" w:hAnsi="Times New Roman"/>
          <w:color w:val="333333"/>
          <w:sz w:val="28"/>
        </w:rPr>
        <w:t>​‌</w:t>
      </w:r>
      <w:bookmarkStart w:id="26" w:name="9a54c4b8-b2ef-4fc1-87b1-da44b5d58279"/>
      <w:r>
        <w:rPr>
          <w:rFonts w:ascii="Times New Roman" w:hAnsi="Times New Roman"/>
          <w:color w:val="000000"/>
          <w:sz w:val="28"/>
        </w:rPr>
        <w:t>https</w:t>
      </w:r>
      <w:r w:rsidRPr="00C24B84">
        <w:rPr>
          <w:rFonts w:ascii="Times New Roman" w:hAnsi="Times New Roman"/>
          <w:color w:val="000000"/>
          <w:sz w:val="28"/>
        </w:rPr>
        <w:t>://</w:t>
      </w:r>
      <w:r>
        <w:rPr>
          <w:rFonts w:ascii="Times New Roman" w:hAnsi="Times New Roman"/>
          <w:color w:val="000000"/>
          <w:sz w:val="28"/>
        </w:rPr>
        <w:t>resh</w:t>
      </w:r>
      <w:r w:rsidRPr="00C24B84">
        <w:rPr>
          <w:rFonts w:ascii="Times New Roman" w:hAnsi="Times New Roman"/>
          <w:color w:val="000000"/>
          <w:sz w:val="28"/>
        </w:rPr>
        <w:t>.</w:t>
      </w:r>
      <w:r>
        <w:rPr>
          <w:rFonts w:ascii="Times New Roman" w:hAnsi="Times New Roman"/>
          <w:color w:val="000000"/>
          <w:sz w:val="28"/>
        </w:rPr>
        <w:t>edu</w:t>
      </w:r>
      <w:r w:rsidRPr="00C24B84">
        <w:rPr>
          <w:rFonts w:ascii="Times New Roman" w:hAnsi="Times New Roman"/>
          <w:color w:val="000000"/>
          <w:sz w:val="28"/>
        </w:rPr>
        <w:t>.</w:t>
      </w:r>
      <w:r>
        <w:rPr>
          <w:rFonts w:ascii="Times New Roman" w:hAnsi="Times New Roman"/>
          <w:color w:val="000000"/>
          <w:sz w:val="28"/>
        </w:rPr>
        <w:t>ru</w:t>
      </w:r>
      <w:r w:rsidRPr="00C24B84">
        <w:rPr>
          <w:rFonts w:ascii="Times New Roman" w:hAnsi="Times New Roman"/>
          <w:color w:val="000000"/>
          <w:sz w:val="28"/>
        </w:rPr>
        <w:t>/</w:t>
      </w:r>
      <w:r>
        <w:rPr>
          <w:rFonts w:ascii="Times New Roman" w:hAnsi="Times New Roman"/>
          <w:color w:val="000000"/>
          <w:sz w:val="28"/>
        </w:rPr>
        <w:t>subject</w:t>
      </w:r>
      <w:r w:rsidRPr="00C24B84">
        <w:rPr>
          <w:rFonts w:ascii="Times New Roman" w:hAnsi="Times New Roman"/>
          <w:color w:val="000000"/>
          <w:sz w:val="28"/>
        </w:rPr>
        <w:t>/9/</w:t>
      </w:r>
      <w:bookmarkEnd w:id="26"/>
      <w:r w:rsidRPr="00C24B84">
        <w:rPr>
          <w:rFonts w:ascii="Times New Roman" w:hAnsi="Times New Roman"/>
          <w:color w:val="333333"/>
          <w:sz w:val="28"/>
        </w:rPr>
        <w:t>‌</w:t>
      </w:r>
      <w:r w:rsidRPr="00C24B84">
        <w:rPr>
          <w:rFonts w:ascii="Times New Roman" w:hAnsi="Times New Roman"/>
          <w:color w:val="000000"/>
          <w:sz w:val="28"/>
        </w:rPr>
        <w:t>​</w:t>
      </w:r>
    </w:p>
    <w:p w:rsidR="00915D9F" w:rsidRPr="00C24B84" w:rsidRDefault="00915D9F">
      <w:pPr>
        <w:sectPr w:rsidR="00915D9F" w:rsidRPr="00C24B84">
          <w:pgSz w:w="11906" w:h="16383"/>
          <w:pgMar w:top="1134" w:right="850" w:bottom="1134" w:left="1701" w:header="720" w:footer="720" w:gutter="0"/>
          <w:cols w:space="720"/>
        </w:sectPr>
      </w:pPr>
    </w:p>
    <w:bookmarkEnd w:id="24"/>
    <w:p w:rsidR="00461271" w:rsidRPr="00C24B84" w:rsidRDefault="00461271"/>
    <w:sectPr w:rsidR="00461271" w:rsidRPr="00C24B84" w:rsidSect="0081706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7ADF"/>
    <w:multiLevelType w:val="multilevel"/>
    <w:tmpl w:val="1E3C2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873D2"/>
    <w:multiLevelType w:val="multilevel"/>
    <w:tmpl w:val="3DDA42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502C1"/>
    <w:multiLevelType w:val="multilevel"/>
    <w:tmpl w:val="953EE8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AF1F1A"/>
    <w:multiLevelType w:val="multilevel"/>
    <w:tmpl w:val="D6D2D1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5B59BC"/>
    <w:multiLevelType w:val="multilevel"/>
    <w:tmpl w:val="754EC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934306"/>
    <w:multiLevelType w:val="multilevel"/>
    <w:tmpl w:val="0116E1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F92665"/>
    <w:multiLevelType w:val="multilevel"/>
    <w:tmpl w:val="534AB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3F421F"/>
    <w:multiLevelType w:val="multilevel"/>
    <w:tmpl w:val="CD2A80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269E"/>
    <w:multiLevelType w:val="multilevel"/>
    <w:tmpl w:val="580888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67606C"/>
    <w:multiLevelType w:val="multilevel"/>
    <w:tmpl w:val="A3BE1F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023330"/>
    <w:multiLevelType w:val="multilevel"/>
    <w:tmpl w:val="ECE83E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F163DD"/>
    <w:multiLevelType w:val="multilevel"/>
    <w:tmpl w:val="C3005E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F54894"/>
    <w:multiLevelType w:val="multilevel"/>
    <w:tmpl w:val="271003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D70B59"/>
    <w:multiLevelType w:val="multilevel"/>
    <w:tmpl w:val="FF6C57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0F1B67"/>
    <w:multiLevelType w:val="multilevel"/>
    <w:tmpl w:val="CC962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D478C1"/>
    <w:multiLevelType w:val="multilevel"/>
    <w:tmpl w:val="D13EE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711B60"/>
    <w:multiLevelType w:val="multilevel"/>
    <w:tmpl w:val="E9527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5"/>
  </w:num>
  <w:num w:numId="4">
    <w:abstractNumId w:val="5"/>
  </w:num>
  <w:num w:numId="5">
    <w:abstractNumId w:val="4"/>
  </w:num>
  <w:num w:numId="6">
    <w:abstractNumId w:val="12"/>
  </w:num>
  <w:num w:numId="7">
    <w:abstractNumId w:val="16"/>
  </w:num>
  <w:num w:numId="8">
    <w:abstractNumId w:val="14"/>
  </w:num>
  <w:num w:numId="9">
    <w:abstractNumId w:val="9"/>
  </w:num>
  <w:num w:numId="10">
    <w:abstractNumId w:val="1"/>
  </w:num>
  <w:num w:numId="11">
    <w:abstractNumId w:val="6"/>
  </w:num>
  <w:num w:numId="12">
    <w:abstractNumId w:val="0"/>
  </w:num>
  <w:num w:numId="13">
    <w:abstractNumId w:val="8"/>
  </w:num>
  <w:num w:numId="14">
    <w:abstractNumId w:val="13"/>
  </w:num>
  <w:num w:numId="15">
    <w:abstractNumId w:val="2"/>
  </w:num>
  <w:num w:numId="16">
    <w:abstractNumId w:val="1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15D9F"/>
    <w:rsid w:val="0004572B"/>
    <w:rsid w:val="001C6078"/>
    <w:rsid w:val="002602EE"/>
    <w:rsid w:val="00461271"/>
    <w:rsid w:val="004932D4"/>
    <w:rsid w:val="00504FF5"/>
    <w:rsid w:val="0081706E"/>
    <w:rsid w:val="00915D9F"/>
    <w:rsid w:val="00B56173"/>
    <w:rsid w:val="00C24B84"/>
    <w:rsid w:val="00D146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81706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706E"/>
    <w:rPr>
      <w:color w:val="0000FF" w:themeColor="hyperlink"/>
      <w:u w:val="single"/>
    </w:rPr>
  </w:style>
  <w:style w:type="table" w:styleId="ac">
    <w:name w:val="Table Grid"/>
    <w:basedOn w:val="a1"/>
    <w:uiPriority w:val="59"/>
    <w:rsid w:val="008170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C24B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D146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46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C24B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10855</Words>
  <Characters>61876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Zara Tsikis</cp:lastModifiedBy>
  <cp:revision>4</cp:revision>
  <dcterms:created xsi:type="dcterms:W3CDTF">2023-11-02T19:45:00Z</dcterms:created>
  <dcterms:modified xsi:type="dcterms:W3CDTF">2023-11-02T19:51:00Z</dcterms:modified>
</cp:coreProperties>
</file>