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0F" w:rsidRPr="003E0908" w:rsidRDefault="00D45910">
      <w:pPr>
        <w:spacing w:after="0" w:line="408" w:lineRule="auto"/>
        <w:ind w:left="120"/>
        <w:jc w:val="center"/>
        <w:rPr>
          <w:lang w:val="ru-RU"/>
        </w:rPr>
      </w:pPr>
      <w:bookmarkStart w:id="0" w:name="block-29616510"/>
      <w:r w:rsidRPr="003E0908">
        <w:rPr>
          <w:rFonts w:ascii="Times New Roman" w:hAnsi="Times New Roman"/>
          <w:b/>
          <w:color w:val="000000"/>
          <w:sz w:val="28"/>
          <w:lang w:val="ru-RU"/>
        </w:rPr>
        <w:t>МИНИСТЕРСТВО ПРОСВЕЩЕНИЯ РОССИЙСКОЙ ФЕДЕРАЦИИ</w:t>
      </w:r>
    </w:p>
    <w:p w:rsidR="001D0B0F" w:rsidRPr="003E0908" w:rsidRDefault="001D0B0F">
      <w:pPr>
        <w:spacing w:after="0" w:line="408" w:lineRule="auto"/>
        <w:ind w:left="120"/>
        <w:jc w:val="center"/>
        <w:rPr>
          <w:lang w:val="ru-RU"/>
        </w:rPr>
      </w:pPr>
    </w:p>
    <w:p w:rsidR="001D0B0F" w:rsidRPr="003E0908" w:rsidRDefault="001D0B0F">
      <w:pPr>
        <w:spacing w:after="0" w:line="408" w:lineRule="auto"/>
        <w:ind w:left="120"/>
        <w:jc w:val="center"/>
        <w:rPr>
          <w:lang w:val="ru-RU"/>
        </w:rPr>
      </w:pPr>
    </w:p>
    <w:p w:rsidR="001D0B0F" w:rsidRPr="003E0908" w:rsidRDefault="00D45910">
      <w:pPr>
        <w:spacing w:after="0" w:line="408" w:lineRule="auto"/>
        <w:ind w:left="120"/>
        <w:jc w:val="center"/>
        <w:rPr>
          <w:lang w:val="ru-RU"/>
        </w:rPr>
      </w:pPr>
      <w:r w:rsidRPr="003E0908">
        <w:rPr>
          <w:rFonts w:ascii="Times New Roman" w:hAnsi="Times New Roman"/>
          <w:b/>
          <w:color w:val="000000"/>
          <w:sz w:val="28"/>
          <w:lang w:val="ru-RU"/>
        </w:rPr>
        <w:t xml:space="preserve">МКОУ "СОШ </w:t>
      </w:r>
      <w:proofErr w:type="spellStart"/>
      <w:r w:rsidRPr="003E0908">
        <w:rPr>
          <w:rFonts w:ascii="Times New Roman" w:hAnsi="Times New Roman"/>
          <w:b/>
          <w:color w:val="000000"/>
          <w:sz w:val="28"/>
          <w:lang w:val="ru-RU"/>
        </w:rPr>
        <w:t>а.Апсуа</w:t>
      </w:r>
      <w:proofErr w:type="spellEnd"/>
      <w:r w:rsidRPr="003E0908">
        <w:rPr>
          <w:rFonts w:ascii="Times New Roman" w:hAnsi="Times New Roman"/>
          <w:b/>
          <w:color w:val="000000"/>
          <w:sz w:val="28"/>
          <w:lang w:val="ru-RU"/>
        </w:rPr>
        <w:t xml:space="preserve"> имени </w:t>
      </w:r>
      <w:proofErr w:type="spellStart"/>
      <w:r w:rsidRPr="003E0908">
        <w:rPr>
          <w:rFonts w:ascii="Times New Roman" w:hAnsi="Times New Roman"/>
          <w:b/>
          <w:color w:val="000000"/>
          <w:sz w:val="28"/>
          <w:lang w:val="ru-RU"/>
        </w:rPr>
        <w:t>Тлисова</w:t>
      </w:r>
      <w:proofErr w:type="spellEnd"/>
      <w:r w:rsidRPr="003E0908">
        <w:rPr>
          <w:rFonts w:ascii="Times New Roman" w:hAnsi="Times New Roman"/>
          <w:b/>
          <w:color w:val="000000"/>
          <w:sz w:val="28"/>
          <w:lang w:val="ru-RU"/>
        </w:rPr>
        <w:t xml:space="preserve"> Н.Н."</w:t>
      </w:r>
    </w:p>
    <w:p w:rsidR="001D0B0F" w:rsidRPr="003E0908" w:rsidRDefault="001D0B0F">
      <w:pPr>
        <w:spacing w:after="0"/>
        <w:ind w:left="120"/>
        <w:rPr>
          <w:lang w:val="ru-RU"/>
        </w:rPr>
      </w:pPr>
    </w:p>
    <w:p w:rsidR="001D0B0F" w:rsidRPr="003E0908" w:rsidRDefault="001D0B0F">
      <w:pPr>
        <w:spacing w:after="0"/>
        <w:ind w:left="120"/>
        <w:rPr>
          <w:lang w:val="ru-RU"/>
        </w:rPr>
      </w:pPr>
    </w:p>
    <w:p w:rsidR="001D0B0F" w:rsidRPr="003E0908" w:rsidRDefault="001D0B0F">
      <w:pPr>
        <w:spacing w:after="0"/>
        <w:ind w:left="120"/>
        <w:rPr>
          <w:lang w:val="ru-RU"/>
        </w:rPr>
      </w:pPr>
    </w:p>
    <w:p w:rsidR="001D0B0F" w:rsidRPr="003E0908" w:rsidRDefault="007906DD">
      <w:pPr>
        <w:spacing w:after="0"/>
        <w:ind w:left="120"/>
        <w:rPr>
          <w:lang w:val="ru-RU"/>
        </w:rPr>
      </w:pPr>
      <w:r w:rsidRPr="007906DD">
        <w:rPr>
          <w:lang w:val="ru-RU"/>
        </w:rPr>
        <w:drawing>
          <wp:inline distT="0" distB="0" distL="0" distR="0">
            <wp:extent cx="5940425" cy="1561592"/>
            <wp:effectExtent l="19050" t="0" r="3175" b="0"/>
            <wp:docPr id="1"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5940425" cy="1561592"/>
                    </a:xfrm>
                    <a:prstGeom prst="rect">
                      <a:avLst/>
                    </a:prstGeom>
                    <a:noFill/>
                    <a:ln w="9525">
                      <a:noFill/>
                      <a:miter lim="800000"/>
                      <a:headEnd/>
                      <a:tailEnd/>
                    </a:ln>
                  </pic:spPr>
                </pic:pic>
              </a:graphicData>
            </a:graphic>
          </wp:inline>
        </w:drawing>
      </w:r>
    </w:p>
    <w:tbl>
      <w:tblPr>
        <w:tblW w:w="0" w:type="auto"/>
        <w:tblLook w:val="04A0"/>
      </w:tblPr>
      <w:tblGrid>
        <w:gridCol w:w="3114"/>
        <w:gridCol w:w="3115"/>
        <w:gridCol w:w="3115"/>
      </w:tblGrid>
      <w:tr w:rsidR="00C53FFE" w:rsidRPr="007906DD" w:rsidTr="000D4161">
        <w:tc>
          <w:tcPr>
            <w:tcW w:w="3114" w:type="dxa"/>
          </w:tcPr>
          <w:p w:rsidR="00C53FFE" w:rsidRPr="0040209D" w:rsidRDefault="007906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906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906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0B0F" w:rsidRPr="003E0908" w:rsidRDefault="001D0B0F">
      <w:pPr>
        <w:spacing w:after="0"/>
        <w:ind w:left="120"/>
        <w:rPr>
          <w:lang w:val="ru-RU"/>
        </w:rPr>
      </w:pPr>
    </w:p>
    <w:p w:rsidR="001D0B0F" w:rsidRPr="003E0908" w:rsidRDefault="001D0B0F">
      <w:pPr>
        <w:spacing w:after="0"/>
        <w:ind w:left="120"/>
        <w:rPr>
          <w:lang w:val="ru-RU"/>
        </w:rPr>
      </w:pPr>
    </w:p>
    <w:p w:rsidR="001D0B0F" w:rsidRPr="003E0908" w:rsidRDefault="001D0B0F">
      <w:pPr>
        <w:spacing w:after="0"/>
        <w:ind w:left="120"/>
        <w:rPr>
          <w:lang w:val="ru-RU"/>
        </w:rPr>
      </w:pPr>
    </w:p>
    <w:p w:rsidR="001D0B0F" w:rsidRPr="003E0908" w:rsidRDefault="001D0B0F">
      <w:pPr>
        <w:spacing w:after="0"/>
        <w:ind w:left="120"/>
        <w:rPr>
          <w:lang w:val="ru-RU"/>
        </w:rPr>
      </w:pPr>
    </w:p>
    <w:p w:rsidR="001D0B0F" w:rsidRPr="003E0908" w:rsidRDefault="001D0B0F">
      <w:pPr>
        <w:spacing w:after="0"/>
        <w:ind w:left="120"/>
        <w:rPr>
          <w:lang w:val="ru-RU"/>
        </w:rPr>
      </w:pPr>
    </w:p>
    <w:p w:rsidR="001D0B0F" w:rsidRPr="003E0908" w:rsidRDefault="00D45910">
      <w:pPr>
        <w:spacing w:after="0" w:line="408" w:lineRule="auto"/>
        <w:ind w:left="120"/>
        <w:jc w:val="center"/>
        <w:rPr>
          <w:lang w:val="ru-RU"/>
        </w:rPr>
      </w:pPr>
      <w:r w:rsidRPr="003E0908">
        <w:rPr>
          <w:rFonts w:ascii="Times New Roman" w:hAnsi="Times New Roman"/>
          <w:b/>
          <w:color w:val="000000"/>
          <w:sz w:val="28"/>
          <w:lang w:val="ru-RU"/>
        </w:rPr>
        <w:t>РАБОЧАЯ ПРОГРАММА</w:t>
      </w:r>
    </w:p>
    <w:p w:rsidR="001D0B0F" w:rsidRPr="003E0908" w:rsidRDefault="00D45910">
      <w:pPr>
        <w:spacing w:after="0" w:line="408" w:lineRule="auto"/>
        <w:ind w:left="120"/>
        <w:jc w:val="center"/>
        <w:rPr>
          <w:lang w:val="ru-RU"/>
        </w:rPr>
      </w:pPr>
      <w:r w:rsidRPr="003E0908">
        <w:rPr>
          <w:rFonts w:ascii="Times New Roman" w:hAnsi="Times New Roman"/>
          <w:color w:val="000000"/>
          <w:sz w:val="28"/>
          <w:lang w:val="ru-RU"/>
        </w:rPr>
        <w:t>(</w:t>
      </w:r>
      <w:r>
        <w:rPr>
          <w:rFonts w:ascii="Times New Roman" w:hAnsi="Times New Roman"/>
          <w:color w:val="000000"/>
          <w:sz w:val="28"/>
        </w:rPr>
        <w:t>ID</w:t>
      </w:r>
      <w:r w:rsidRPr="003E0908">
        <w:rPr>
          <w:rFonts w:ascii="Times New Roman" w:hAnsi="Times New Roman"/>
          <w:color w:val="000000"/>
          <w:sz w:val="28"/>
          <w:lang w:val="ru-RU"/>
        </w:rPr>
        <w:t xml:space="preserve"> 3911604)</w:t>
      </w:r>
    </w:p>
    <w:p w:rsidR="001D0B0F" w:rsidRPr="003E0908" w:rsidRDefault="001D0B0F">
      <w:pPr>
        <w:spacing w:after="0"/>
        <w:ind w:left="120"/>
        <w:jc w:val="center"/>
        <w:rPr>
          <w:lang w:val="ru-RU"/>
        </w:rPr>
      </w:pPr>
    </w:p>
    <w:p w:rsidR="001D0B0F" w:rsidRPr="003E0908" w:rsidRDefault="00D45910">
      <w:pPr>
        <w:spacing w:after="0" w:line="408" w:lineRule="auto"/>
        <w:ind w:left="120"/>
        <w:jc w:val="center"/>
        <w:rPr>
          <w:lang w:val="ru-RU"/>
        </w:rPr>
      </w:pPr>
      <w:r w:rsidRPr="003E0908">
        <w:rPr>
          <w:rFonts w:ascii="Times New Roman" w:hAnsi="Times New Roman"/>
          <w:b/>
          <w:color w:val="000000"/>
          <w:sz w:val="28"/>
          <w:lang w:val="ru-RU"/>
        </w:rPr>
        <w:t>учебного предмета «Основы религиозных культур и светской этики»</w:t>
      </w:r>
    </w:p>
    <w:p w:rsidR="001D0B0F" w:rsidRPr="003E0908" w:rsidRDefault="00D45910">
      <w:pPr>
        <w:spacing w:after="0" w:line="408" w:lineRule="auto"/>
        <w:ind w:left="120"/>
        <w:jc w:val="center"/>
        <w:rPr>
          <w:lang w:val="ru-RU"/>
        </w:rPr>
      </w:pPr>
      <w:r w:rsidRPr="003E0908">
        <w:rPr>
          <w:rFonts w:ascii="Times New Roman" w:hAnsi="Times New Roman"/>
          <w:color w:val="000000"/>
          <w:sz w:val="28"/>
          <w:lang w:val="ru-RU"/>
        </w:rPr>
        <w:t>для обучающихся 4 класса</w:t>
      </w: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7906DD">
      <w:pPr>
        <w:spacing w:after="0"/>
        <w:ind w:left="120"/>
        <w:jc w:val="center"/>
        <w:rPr>
          <w:lang w:val="ru-RU"/>
        </w:rPr>
      </w:pPr>
      <w:r>
        <w:rPr>
          <w:lang w:val="ru-RU"/>
        </w:rPr>
        <w:t xml:space="preserve">учитель: </w:t>
      </w:r>
      <w:proofErr w:type="spellStart"/>
      <w:r>
        <w:rPr>
          <w:lang w:val="ru-RU"/>
        </w:rPr>
        <w:t>Дармилова</w:t>
      </w:r>
      <w:proofErr w:type="spellEnd"/>
      <w:r>
        <w:rPr>
          <w:lang w:val="ru-RU"/>
        </w:rPr>
        <w:t xml:space="preserve"> Л.В.</w:t>
      </w: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jc w:val="center"/>
        <w:rPr>
          <w:lang w:val="ru-RU"/>
        </w:rPr>
      </w:pPr>
    </w:p>
    <w:p w:rsidR="001D0B0F" w:rsidRPr="003E0908" w:rsidRDefault="001D0B0F">
      <w:pPr>
        <w:spacing w:after="0"/>
        <w:ind w:left="120"/>
        <w:rPr>
          <w:lang w:val="ru-RU"/>
        </w:rPr>
      </w:pPr>
    </w:p>
    <w:p w:rsidR="001D0B0F" w:rsidRPr="003E0908" w:rsidRDefault="001D0B0F">
      <w:pPr>
        <w:rPr>
          <w:lang w:val="ru-RU"/>
        </w:rPr>
        <w:sectPr w:rsidR="001D0B0F" w:rsidRPr="003E0908">
          <w:pgSz w:w="11906" w:h="16383"/>
          <w:pgMar w:top="1134" w:right="850" w:bottom="1134" w:left="1701" w:header="720" w:footer="720" w:gutter="0"/>
          <w:cols w:space="720"/>
        </w:sectPr>
      </w:pPr>
    </w:p>
    <w:p w:rsidR="001D0B0F" w:rsidRPr="003E0908" w:rsidRDefault="00D45910">
      <w:pPr>
        <w:spacing w:after="0"/>
        <w:ind w:left="120"/>
        <w:rPr>
          <w:lang w:val="ru-RU"/>
        </w:rPr>
      </w:pPr>
      <w:bookmarkStart w:id="1" w:name="block-29616512"/>
      <w:bookmarkEnd w:id="0"/>
      <w:r w:rsidRPr="003E0908">
        <w:rPr>
          <w:rFonts w:ascii="Times New Roman" w:hAnsi="Times New Roman"/>
          <w:b/>
          <w:color w:val="000000"/>
          <w:sz w:val="28"/>
          <w:lang w:val="ru-RU"/>
        </w:rPr>
        <w:lastRenderedPageBreak/>
        <w:t>ПОЯСНИТЕЛЬНАЯ ЗАПИСКА</w:t>
      </w:r>
    </w:p>
    <w:p w:rsidR="001D0B0F" w:rsidRPr="003E0908" w:rsidRDefault="001D0B0F">
      <w:pPr>
        <w:spacing w:after="0"/>
        <w:ind w:left="120"/>
        <w:rPr>
          <w:lang w:val="ru-RU"/>
        </w:rPr>
      </w:pP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E0908">
        <w:rPr>
          <w:rFonts w:ascii="Times New Roman" w:hAnsi="Times New Roman"/>
          <w:color w:val="000000"/>
          <w:sz w:val="28"/>
          <w:lang w:val="ru-RU"/>
        </w:rPr>
        <w:t>метапредметных</w:t>
      </w:r>
      <w:proofErr w:type="spellEnd"/>
      <w:r w:rsidRPr="003E090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E0908">
        <w:rPr>
          <w:rFonts w:ascii="Times New Roman" w:hAnsi="Times New Roman"/>
          <w:color w:val="000000"/>
          <w:sz w:val="28"/>
          <w:lang w:val="ru-RU"/>
        </w:rPr>
        <w:t>Деятельностный</w:t>
      </w:r>
      <w:proofErr w:type="spellEnd"/>
      <w:r w:rsidRPr="003E090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E090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D0B0F" w:rsidRDefault="00D4591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D0B0F" w:rsidRPr="003E0908" w:rsidRDefault="00D45910">
      <w:pPr>
        <w:numPr>
          <w:ilvl w:val="0"/>
          <w:numId w:val="1"/>
        </w:numPr>
        <w:spacing w:after="0" w:line="264" w:lineRule="auto"/>
        <w:jc w:val="both"/>
        <w:rPr>
          <w:lang w:val="ru-RU"/>
        </w:rPr>
      </w:pPr>
      <w:r w:rsidRPr="003E090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D0B0F" w:rsidRPr="003E0908" w:rsidRDefault="00D45910">
      <w:pPr>
        <w:numPr>
          <w:ilvl w:val="0"/>
          <w:numId w:val="1"/>
        </w:numPr>
        <w:spacing w:after="0" w:line="264" w:lineRule="auto"/>
        <w:jc w:val="both"/>
        <w:rPr>
          <w:lang w:val="ru-RU"/>
        </w:rPr>
      </w:pPr>
      <w:r w:rsidRPr="003E090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D0B0F" w:rsidRPr="003E0908" w:rsidRDefault="00D45910">
      <w:pPr>
        <w:numPr>
          <w:ilvl w:val="0"/>
          <w:numId w:val="1"/>
        </w:numPr>
        <w:spacing w:after="0" w:line="264" w:lineRule="auto"/>
        <w:jc w:val="both"/>
        <w:rPr>
          <w:lang w:val="ru-RU"/>
        </w:rPr>
      </w:pPr>
      <w:r w:rsidRPr="003E090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D0B0F" w:rsidRPr="003E0908" w:rsidRDefault="00D45910">
      <w:pPr>
        <w:numPr>
          <w:ilvl w:val="0"/>
          <w:numId w:val="1"/>
        </w:numPr>
        <w:spacing w:after="0" w:line="264" w:lineRule="auto"/>
        <w:jc w:val="both"/>
        <w:rPr>
          <w:lang w:val="ru-RU"/>
        </w:rPr>
      </w:pPr>
      <w:r w:rsidRPr="003E0908">
        <w:rPr>
          <w:rFonts w:ascii="Times New Roman" w:hAnsi="Times New Roman"/>
          <w:color w:val="000000"/>
          <w:sz w:val="28"/>
          <w:lang w:val="ru-RU"/>
        </w:rPr>
        <w:t xml:space="preserve">развитие способностей обучающихся к общению в </w:t>
      </w:r>
      <w:proofErr w:type="spellStart"/>
      <w:r w:rsidRPr="003E0908">
        <w:rPr>
          <w:rFonts w:ascii="Times New Roman" w:hAnsi="Times New Roman"/>
          <w:color w:val="000000"/>
          <w:sz w:val="28"/>
          <w:lang w:val="ru-RU"/>
        </w:rPr>
        <w:t>полиэтничной</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разномировоззренческой</w:t>
      </w:r>
      <w:proofErr w:type="spellEnd"/>
      <w:r w:rsidRPr="003E0908">
        <w:rPr>
          <w:rFonts w:ascii="Times New Roman" w:hAnsi="Times New Roman"/>
          <w:color w:val="000000"/>
          <w:sz w:val="28"/>
          <w:lang w:val="ru-RU"/>
        </w:rPr>
        <w:t xml:space="preserve"> и </w:t>
      </w:r>
      <w:proofErr w:type="spellStart"/>
      <w:r w:rsidRPr="003E0908">
        <w:rPr>
          <w:rFonts w:ascii="Times New Roman" w:hAnsi="Times New Roman"/>
          <w:color w:val="000000"/>
          <w:sz w:val="28"/>
          <w:lang w:val="ru-RU"/>
        </w:rPr>
        <w:t>многоконфессиональной</w:t>
      </w:r>
      <w:proofErr w:type="spellEnd"/>
      <w:r w:rsidRPr="003E0908">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D0B0F" w:rsidRPr="003E0908" w:rsidRDefault="001D0B0F">
      <w:pPr>
        <w:spacing w:after="0" w:line="264" w:lineRule="auto"/>
        <w:ind w:left="120"/>
        <w:jc w:val="both"/>
        <w:rPr>
          <w:lang w:val="ru-RU"/>
        </w:rPr>
      </w:pPr>
    </w:p>
    <w:p w:rsidR="001D0B0F" w:rsidRPr="003E0908" w:rsidRDefault="001D0B0F">
      <w:pPr>
        <w:rPr>
          <w:lang w:val="ru-RU"/>
        </w:rPr>
        <w:sectPr w:rsidR="001D0B0F" w:rsidRPr="003E0908">
          <w:pgSz w:w="11906" w:h="16383"/>
          <w:pgMar w:top="1134" w:right="850" w:bottom="1134" w:left="1701" w:header="720" w:footer="720" w:gutter="0"/>
          <w:cols w:space="720"/>
        </w:sectPr>
      </w:pPr>
    </w:p>
    <w:p w:rsidR="001D0B0F" w:rsidRPr="003E0908" w:rsidRDefault="001D0B0F">
      <w:pPr>
        <w:spacing w:after="0" w:line="264" w:lineRule="auto"/>
        <w:ind w:left="120"/>
        <w:jc w:val="both"/>
        <w:rPr>
          <w:lang w:val="ru-RU"/>
        </w:rPr>
      </w:pPr>
      <w:bookmarkStart w:id="2" w:name="block-29616513"/>
      <w:bookmarkEnd w:id="1"/>
    </w:p>
    <w:p w:rsidR="001D0B0F" w:rsidRPr="003E0908" w:rsidRDefault="00D45910">
      <w:pPr>
        <w:spacing w:after="0" w:line="264" w:lineRule="auto"/>
        <w:ind w:left="120"/>
        <w:jc w:val="both"/>
        <w:rPr>
          <w:lang w:val="ru-RU"/>
        </w:rPr>
      </w:pPr>
      <w:r w:rsidRPr="003E0908">
        <w:rPr>
          <w:rFonts w:ascii="Times New Roman" w:hAnsi="Times New Roman"/>
          <w:b/>
          <w:color w:val="000000"/>
          <w:sz w:val="28"/>
          <w:lang w:val="ru-RU"/>
        </w:rPr>
        <w:t>СОДЕРЖАНИЕ ОБУЧЕНИЯ</w:t>
      </w:r>
    </w:p>
    <w:p w:rsidR="001D0B0F" w:rsidRPr="003E0908" w:rsidRDefault="001D0B0F">
      <w:pPr>
        <w:spacing w:after="0" w:line="264" w:lineRule="auto"/>
        <w:ind w:left="120"/>
        <w:jc w:val="both"/>
        <w:rPr>
          <w:lang w:val="ru-RU"/>
        </w:rPr>
      </w:pPr>
    </w:p>
    <w:p w:rsidR="001D0B0F" w:rsidRPr="003E0908" w:rsidRDefault="001D0B0F">
      <w:pPr>
        <w:spacing w:after="0" w:line="264" w:lineRule="auto"/>
        <w:ind w:left="120"/>
        <w:jc w:val="both"/>
        <w:rPr>
          <w:lang w:val="ru-RU"/>
        </w:rPr>
      </w:pP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Модуль «ОСНОВЫ ПРАВОСЛАВНОЙ КУЛЬТУРЫ»</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E0908">
        <w:rPr>
          <w:rFonts w:ascii="Times New Roman" w:hAnsi="Times New Roman"/>
          <w:color w:val="000000"/>
          <w:sz w:val="28"/>
          <w:lang w:val="ru-RU"/>
        </w:rPr>
        <w:t>многоконфессионального</w:t>
      </w:r>
      <w:proofErr w:type="spellEnd"/>
      <w:r w:rsidRPr="003E0908">
        <w:rPr>
          <w:rFonts w:ascii="Times New Roman" w:hAnsi="Times New Roman"/>
          <w:color w:val="000000"/>
          <w:sz w:val="28"/>
          <w:lang w:val="ru-RU"/>
        </w:rPr>
        <w:t xml:space="preserve"> народа России.</w:t>
      </w: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Модуль «ОСНОВЫ ИСЛАМСКОЙ КУЛЬТУРЫ»</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3E0908">
        <w:rPr>
          <w:rFonts w:ascii="Times New Roman" w:hAnsi="Times New Roman"/>
          <w:color w:val="000000"/>
          <w:sz w:val="28"/>
          <w:lang w:val="ru-RU"/>
        </w:rPr>
        <w:t>Мухаммад</w:t>
      </w:r>
      <w:proofErr w:type="spellEnd"/>
      <w:r w:rsidRPr="003E0908">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3E0908">
        <w:rPr>
          <w:rFonts w:ascii="Times New Roman" w:hAnsi="Times New Roman"/>
          <w:color w:val="000000"/>
          <w:sz w:val="28"/>
          <w:lang w:val="ru-RU"/>
        </w:rPr>
        <w:t>исламкой</w:t>
      </w:r>
      <w:proofErr w:type="spellEnd"/>
      <w:r w:rsidRPr="003E0908">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E0908">
        <w:rPr>
          <w:rFonts w:ascii="Times New Roman" w:hAnsi="Times New Roman"/>
          <w:color w:val="000000"/>
          <w:sz w:val="28"/>
          <w:lang w:val="ru-RU"/>
        </w:rPr>
        <w:t>многоконфессионального</w:t>
      </w:r>
      <w:proofErr w:type="spellEnd"/>
      <w:r w:rsidRPr="003E0908">
        <w:rPr>
          <w:rFonts w:ascii="Times New Roman" w:hAnsi="Times New Roman"/>
          <w:color w:val="000000"/>
          <w:sz w:val="28"/>
          <w:lang w:val="ru-RU"/>
        </w:rPr>
        <w:t xml:space="preserve"> народа России.</w:t>
      </w: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Модуль «ОСНОВЫ БУДДИЙСКОЙ КУЛЬТУРЫ»</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E0908">
        <w:rPr>
          <w:rFonts w:ascii="Times New Roman" w:hAnsi="Times New Roman"/>
          <w:color w:val="000000"/>
          <w:sz w:val="28"/>
          <w:lang w:val="ru-RU"/>
        </w:rPr>
        <w:t>многоконфессионального</w:t>
      </w:r>
      <w:proofErr w:type="spellEnd"/>
      <w:r w:rsidRPr="003E0908">
        <w:rPr>
          <w:rFonts w:ascii="Times New Roman" w:hAnsi="Times New Roman"/>
          <w:color w:val="000000"/>
          <w:sz w:val="28"/>
          <w:lang w:val="ru-RU"/>
        </w:rPr>
        <w:t xml:space="preserve"> народа России.</w:t>
      </w: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Модуль «ОСНОВЫ ИУДЕЙСКОЙ КУЛЬТУРЫ»</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3E0908">
        <w:rPr>
          <w:rFonts w:ascii="Times New Roman" w:hAnsi="Times New Roman"/>
          <w:color w:val="000000"/>
          <w:sz w:val="28"/>
          <w:lang w:val="ru-RU"/>
        </w:rPr>
        <w:t>Шабат</w:t>
      </w:r>
      <w:proofErr w:type="spellEnd"/>
      <w:r w:rsidRPr="003E0908">
        <w:rPr>
          <w:rFonts w:ascii="Times New Roman" w:hAnsi="Times New Roman"/>
          <w:color w:val="000000"/>
          <w:sz w:val="28"/>
          <w:lang w:val="ru-RU"/>
        </w:rPr>
        <w:t>)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E0908">
        <w:rPr>
          <w:rFonts w:ascii="Times New Roman" w:hAnsi="Times New Roman"/>
          <w:color w:val="000000"/>
          <w:sz w:val="28"/>
          <w:lang w:val="ru-RU"/>
        </w:rPr>
        <w:t>многоконфессионального</w:t>
      </w:r>
      <w:proofErr w:type="spellEnd"/>
      <w:r w:rsidRPr="003E0908">
        <w:rPr>
          <w:rFonts w:ascii="Times New Roman" w:hAnsi="Times New Roman"/>
          <w:color w:val="000000"/>
          <w:sz w:val="28"/>
          <w:lang w:val="ru-RU"/>
        </w:rPr>
        <w:t xml:space="preserve"> народа России.</w:t>
      </w: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Модуль «ОСНОВЫ РЕЛИГИОЗНЫХ КУЛЬТУР НАРОДОВ РОССИИ»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E0908">
        <w:rPr>
          <w:rFonts w:ascii="Times New Roman" w:hAnsi="Times New Roman"/>
          <w:color w:val="000000"/>
          <w:sz w:val="28"/>
          <w:lang w:val="ru-RU"/>
        </w:rPr>
        <w:t>многоконфессионального</w:t>
      </w:r>
      <w:proofErr w:type="spellEnd"/>
      <w:r w:rsidRPr="003E0908">
        <w:rPr>
          <w:rFonts w:ascii="Times New Roman" w:hAnsi="Times New Roman"/>
          <w:color w:val="000000"/>
          <w:sz w:val="28"/>
          <w:lang w:val="ru-RU"/>
        </w:rPr>
        <w:t xml:space="preserve"> народа России.</w:t>
      </w: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Модуль «ОСНОВЫ СВЕТСКОЙ ЭТИКИ»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D0B0F" w:rsidRPr="003E0908" w:rsidRDefault="00D45910">
      <w:pPr>
        <w:spacing w:after="0" w:line="264" w:lineRule="auto"/>
        <w:ind w:firstLine="600"/>
        <w:jc w:val="both"/>
        <w:rPr>
          <w:lang w:val="ru-RU"/>
        </w:rPr>
      </w:pPr>
      <w:r w:rsidRPr="003E0908">
        <w:rPr>
          <w:rFonts w:ascii="Calibri" w:hAnsi="Calibri"/>
          <w:color w:val="000000"/>
          <w:sz w:val="28"/>
          <w:lang w:val="ru-RU"/>
        </w:rPr>
        <w:t xml:space="preserve">Любовь и уважение к Отечеству. Патриотизм многонационального и </w:t>
      </w:r>
      <w:proofErr w:type="spellStart"/>
      <w:r w:rsidRPr="003E0908">
        <w:rPr>
          <w:rFonts w:ascii="Calibri" w:hAnsi="Calibri"/>
          <w:color w:val="000000"/>
          <w:sz w:val="28"/>
          <w:lang w:val="ru-RU"/>
        </w:rPr>
        <w:t>многоконфессионального</w:t>
      </w:r>
      <w:proofErr w:type="spellEnd"/>
      <w:r w:rsidRPr="003E0908">
        <w:rPr>
          <w:rFonts w:ascii="Calibri" w:hAnsi="Calibri"/>
          <w:color w:val="000000"/>
          <w:sz w:val="28"/>
          <w:lang w:val="ru-RU"/>
        </w:rPr>
        <w:t xml:space="preserve"> народа России.</w:t>
      </w:r>
    </w:p>
    <w:p w:rsidR="001D0B0F" w:rsidRPr="003E0908" w:rsidRDefault="001D0B0F">
      <w:pPr>
        <w:spacing w:after="0" w:line="264" w:lineRule="auto"/>
        <w:ind w:left="120"/>
        <w:jc w:val="both"/>
        <w:rPr>
          <w:lang w:val="ru-RU"/>
        </w:rPr>
      </w:pPr>
    </w:p>
    <w:p w:rsidR="001D0B0F" w:rsidRPr="003E0908" w:rsidRDefault="001D0B0F">
      <w:pPr>
        <w:rPr>
          <w:lang w:val="ru-RU"/>
        </w:rPr>
        <w:sectPr w:rsidR="001D0B0F" w:rsidRPr="003E0908">
          <w:pgSz w:w="11906" w:h="16383"/>
          <w:pgMar w:top="1134" w:right="850" w:bottom="1134" w:left="1701" w:header="720" w:footer="720" w:gutter="0"/>
          <w:cols w:space="720"/>
        </w:sectPr>
      </w:pPr>
    </w:p>
    <w:p w:rsidR="001D0B0F" w:rsidRPr="003E0908" w:rsidRDefault="00D45910">
      <w:pPr>
        <w:spacing w:after="0" w:line="264" w:lineRule="auto"/>
        <w:ind w:left="120"/>
        <w:jc w:val="both"/>
        <w:rPr>
          <w:lang w:val="ru-RU"/>
        </w:rPr>
      </w:pPr>
      <w:bookmarkStart w:id="3" w:name="block-29616514"/>
      <w:bookmarkEnd w:id="2"/>
      <w:r w:rsidRPr="003E0908">
        <w:rPr>
          <w:rFonts w:ascii="Times New Roman" w:hAnsi="Times New Roman"/>
          <w:b/>
          <w:color w:val="000000"/>
          <w:sz w:val="28"/>
          <w:lang w:val="ru-RU"/>
        </w:rPr>
        <w:lastRenderedPageBreak/>
        <w:t xml:space="preserve">ПЛАНИРУЕМЫЕ РЕЗУЛЬТАТЫ ОСВОЕНИЯ ПРОГРАММЫ </w:t>
      </w:r>
    </w:p>
    <w:p w:rsidR="001D0B0F" w:rsidRPr="003E0908" w:rsidRDefault="001D0B0F">
      <w:pPr>
        <w:spacing w:after="0" w:line="264" w:lineRule="auto"/>
        <w:ind w:left="120"/>
        <w:jc w:val="both"/>
        <w:rPr>
          <w:lang w:val="ru-RU"/>
        </w:rPr>
      </w:pPr>
    </w:p>
    <w:p w:rsidR="001D0B0F" w:rsidRPr="003E0908" w:rsidRDefault="00D45910">
      <w:pPr>
        <w:spacing w:after="0" w:line="264" w:lineRule="auto"/>
        <w:ind w:left="120"/>
        <w:jc w:val="both"/>
        <w:rPr>
          <w:lang w:val="ru-RU"/>
        </w:rPr>
      </w:pPr>
      <w:r w:rsidRPr="003E0908">
        <w:rPr>
          <w:rFonts w:ascii="Times New Roman" w:hAnsi="Times New Roman"/>
          <w:b/>
          <w:color w:val="000000"/>
          <w:sz w:val="28"/>
          <w:lang w:val="ru-RU"/>
        </w:rPr>
        <w:t xml:space="preserve">ЛИЧНОСТНЫЕ РЕЗУЛЬТАТЫ </w:t>
      </w:r>
    </w:p>
    <w:p w:rsidR="001D0B0F" w:rsidRPr="003E0908" w:rsidRDefault="00D45910">
      <w:pPr>
        <w:spacing w:after="0"/>
        <w:ind w:firstLine="600"/>
        <w:jc w:val="both"/>
        <w:rPr>
          <w:lang w:val="ru-RU"/>
        </w:rPr>
      </w:pPr>
      <w:r w:rsidRPr="003E090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D0B0F" w:rsidRDefault="00D45910">
      <w:pPr>
        <w:numPr>
          <w:ilvl w:val="0"/>
          <w:numId w:val="2"/>
        </w:numPr>
        <w:spacing w:after="0" w:line="264" w:lineRule="auto"/>
        <w:jc w:val="both"/>
      </w:pPr>
      <w:r w:rsidRPr="003E090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 xml:space="preserve">формировать национальную и гражданскую </w:t>
      </w:r>
      <w:proofErr w:type="spellStart"/>
      <w:r w:rsidRPr="003E0908">
        <w:rPr>
          <w:rFonts w:ascii="Times New Roman" w:hAnsi="Times New Roman"/>
          <w:color w:val="000000"/>
          <w:sz w:val="28"/>
          <w:lang w:val="ru-RU"/>
        </w:rPr>
        <w:t>самоидентичность</w:t>
      </w:r>
      <w:proofErr w:type="spellEnd"/>
      <w:r w:rsidRPr="003E0908">
        <w:rPr>
          <w:rFonts w:ascii="Times New Roman" w:hAnsi="Times New Roman"/>
          <w:color w:val="000000"/>
          <w:sz w:val="28"/>
          <w:lang w:val="ru-RU"/>
        </w:rPr>
        <w:t>, осознавать свою этническую и национальную принадлежность;</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D0B0F" w:rsidRPr="003E0908" w:rsidRDefault="00D45910">
      <w:pPr>
        <w:numPr>
          <w:ilvl w:val="0"/>
          <w:numId w:val="2"/>
        </w:numPr>
        <w:spacing w:after="0" w:line="264" w:lineRule="auto"/>
        <w:jc w:val="both"/>
        <w:rPr>
          <w:lang w:val="ru-RU"/>
        </w:rPr>
      </w:pPr>
      <w:r w:rsidRPr="003E0908">
        <w:rPr>
          <w:rFonts w:ascii="Times New Roman" w:hAnsi="Times New Roman"/>
          <w:color w:val="000000"/>
          <w:sz w:val="28"/>
          <w:lang w:val="ru-RU"/>
        </w:rPr>
        <w:t>понимать необходимость бережного отношения к материальным и духовным ценностям.</w:t>
      </w:r>
    </w:p>
    <w:p w:rsidR="001D0B0F" w:rsidRDefault="00D45910">
      <w:pPr>
        <w:spacing w:after="0" w:line="264" w:lineRule="auto"/>
        <w:ind w:left="120"/>
        <w:jc w:val="both"/>
      </w:pPr>
      <w:r>
        <w:rPr>
          <w:rFonts w:ascii="Times New Roman" w:hAnsi="Times New Roman"/>
          <w:b/>
          <w:color w:val="000000"/>
          <w:sz w:val="28"/>
        </w:rPr>
        <w:t>МЕТАПРЕДМЕТНЫЕ РЕЗУЛЬТАТЫ</w:t>
      </w:r>
    </w:p>
    <w:p w:rsidR="001D0B0F" w:rsidRDefault="001D0B0F">
      <w:pPr>
        <w:spacing w:after="0" w:line="264" w:lineRule="auto"/>
        <w:ind w:left="120"/>
        <w:jc w:val="both"/>
      </w:pP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E090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D0B0F" w:rsidRPr="003E0908" w:rsidRDefault="00D45910">
      <w:pPr>
        <w:numPr>
          <w:ilvl w:val="0"/>
          <w:numId w:val="3"/>
        </w:numPr>
        <w:spacing w:after="0" w:line="264" w:lineRule="auto"/>
        <w:jc w:val="both"/>
        <w:rPr>
          <w:lang w:val="ru-RU"/>
        </w:rPr>
      </w:pPr>
      <w:r w:rsidRPr="003E090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D0B0F" w:rsidRPr="003E0908" w:rsidRDefault="00D45910">
      <w:pPr>
        <w:spacing w:after="0" w:line="264" w:lineRule="auto"/>
        <w:ind w:left="120"/>
        <w:jc w:val="both"/>
        <w:rPr>
          <w:lang w:val="ru-RU"/>
        </w:rPr>
      </w:pPr>
      <w:r w:rsidRPr="003E0908">
        <w:rPr>
          <w:rFonts w:ascii="Times New Roman" w:hAnsi="Times New Roman"/>
          <w:b/>
          <w:color w:val="000000"/>
          <w:sz w:val="28"/>
          <w:lang w:val="ru-RU"/>
        </w:rPr>
        <w:t>Универсальные учебные действия</w:t>
      </w:r>
    </w:p>
    <w:p w:rsidR="001D0B0F" w:rsidRPr="003E0908" w:rsidRDefault="00D45910">
      <w:pPr>
        <w:spacing w:after="0" w:line="264" w:lineRule="auto"/>
        <w:ind w:firstLine="600"/>
        <w:jc w:val="both"/>
        <w:rPr>
          <w:lang w:val="ru-RU"/>
        </w:rPr>
      </w:pPr>
      <w:r w:rsidRPr="003E0908">
        <w:rPr>
          <w:rFonts w:ascii="Times New Roman" w:hAnsi="Times New Roman"/>
          <w:b/>
          <w:color w:val="000000"/>
          <w:sz w:val="28"/>
          <w:lang w:val="ru-RU"/>
        </w:rPr>
        <w:t>Познавательные УУД:</w:t>
      </w:r>
    </w:p>
    <w:p w:rsidR="001D0B0F" w:rsidRPr="003E0908" w:rsidRDefault="00D45910">
      <w:pPr>
        <w:numPr>
          <w:ilvl w:val="0"/>
          <w:numId w:val="4"/>
        </w:numPr>
        <w:spacing w:after="0" w:line="264" w:lineRule="auto"/>
        <w:jc w:val="both"/>
        <w:rPr>
          <w:lang w:val="ru-RU"/>
        </w:rPr>
      </w:pPr>
      <w:r w:rsidRPr="003E090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D0B0F" w:rsidRPr="003E0908" w:rsidRDefault="00D45910">
      <w:pPr>
        <w:numPr>
          <w:ilvl w:val="0"/>
          <w:numId w:val="4"/>
        </w:numPr>
        <w:spacing w:after="0" w:line="264" w:lineRule="auto"/>
        <w:jc w:val="both"/>
        <w:rPr>
          <w:lang w:val="ru-RU"/>
        </w:rPr>
      </w:pPr>
      <w:r w:rsidRPr="003E090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D0B0F" w:rsidRPr="003E0908" w:rsidRDefault="00D45910">
      <w:pPr>
        <w:numPr>
          <w:ilvl w:val="0"/>
          <w:numId w:val="4"/>
        </w:numPr>
        <w:spacing w:after="0" w:line="264" w:lineRule="auto"/>
        <w:jc w:val="both"/>
        <w:rPr>
          <w:lang w:val="ru-RU"/>
        </w:rPr>
      </w:pPr>
      <w:r w:rsidRPr="003E090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D0B0F" w:rsidRPr="003E0908" w:rsidRDefault="00D45910">
      <w:pPr>
        <w:numPr>
          <w:ilvl w:val="0"/>
          <w:numId w:val="4"/>
        </w:numPr>
        <w:spacing w:after="0" w:line="264" w:lineRule="auto"/>
        <w:jc w:val="both"/>
        <w:rPr>
          <w:lang w:val="ru-RU"/>
        </w:rPr>
      </w:pPr>
      <w:r w:rsidRPr="003E090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D0B0F" w:rsidRPr="003E0908" w:rsidRDefault="00D45910">
      <w:pPr>
        <w:numPr>
          <w:ilvl w:val="0"/>
          <w:numId w:val="4"/>
        </w:numPr>
        <w:spacing w:after="0" w:line="264" w:lineRule="auto"/>
        <w:jc w:val="both"/>
        <w:rPr>
          <w:lang w:val="ru-RU"/>
        </w:rPr>
      </w:pPr>
      <w:r w:rsidRPr="003E0908">
        <w:rPr>
          <w:rFonts w:ascii="Times New Roman" w:hAnsi="Times New Roman"/>
          <w:color w:val="000000"/>
          <w:sz w:val="28"/>
          <w:lang w:val="ru-RU"/>
        </w:rPr>
        <w:t>выполнять совместные проектные задания с опорой на предложенные образцы.</w:t>
      </w:r>
    </w:p>
    <w:p w:rsidR="001D0B0F" w:rsidRDefault="00D4591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0B0F" w:rsidRPr="003E0908" w:rsidRDefault="00D45910">
      <w:pPr>
        <w:numPr>
          <w:ilvl w:val="0"/>
          <w:numId w:val="5"/>
        </w:numPr>
        <w:spacing w:after="0" w:line="264" w:lineRule="auto"/>
        <w:jc w:val="both"/>
        <w:rPr>
          <w:lang w:val="ru-RU"/>
        </w:rPr>
      </w:pPr>
      <w:r w:rsidRPr="003E090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D0B0F" w:rsidRPr="003E0908" w:rsidRDefault="00D45910">
      <w:pPr>
        <w:numPr>
          <w:ilvl w:val="0"/>
          <w:numId w:val="5"/>
        </w:numPr>
        <w:spacing w:after="0" w:line="264" w:lineRule="auto"/>
        <w:jc w:val="both"/>
        <w:rPr>
          <w:lang w:val="ru-RU"/>
        </w:rPr>
      </w:pPr>
      <w:r w:rsidRPr="003E090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D0B0F" w:rsidRPr="003E0908" w:rsidRDefault="00D45910">
      <w:pPr>
        <w:numPr>
          <w:ilvl w:val="0"/>
          <w:numId w:val="5"/>
        </w:numPr>
        <w:spacing w:after="0" w:line="264" w:lineRule="auto"/>
        <w:jc w:val="both"/>
        <w:rPr>
          <w:lang w:val="ru-RU"/>
        </w:rPr>
      </w:pPr>
      <w:r w:rsidRPr="003E090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D0B0F" w:rsidRPr="003E0908" w:rsidRDefault="00D45910">
      <w:pPr>
        <w:numPr>
          <w:ilvl w:val="0"/>
          <w:numId w:val="5"/>
        </w:numPr>
        <w:spacing w:after="0" w:line="264" w:lineRule="auto"/>
        <w:jc w:val="both"/>
        <w:rPr>
          <w:lang w:val="ru-RU"/>
        </w:rPr>
      </w:pPr>
      <w:r w:rsidRPr="003E090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D0B0F" w:rsidRDefault="00D4591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D0B0F" w:rsidRPr="003E0908" w:rsidRDefault="00D45910">
      <w:pPr>
        <w:numPr>
          <w:ilvl w:val="0"/>
          <w:numId w:val="6"/>
        </w:numPr>
        <w:spacing w:after="0" w:line="264" w:lineRule="auto"/>
        <w:jc w:val="both"/>
        <w:rPr>
          <w:lang w:val="ru-RU"/>
        </w:rPr>
      </w:pPr>
      <w:r w:rsidRPr="003E090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D0B0F" w:rsidRPr="003E0908" w:rsidRDefault="00D45910">
      <w:pPr>
        <w:numPr>
          <w:ilvl w:val="0"/>
          <w:numId w:val="6"/>
        </w:numPr>
        <w:spacing w:after="0" w:line="264" w:lineRule="auto"/>
        <w:jc w:val="both"/>
        <w:rPr>
          <w:lang w:val="ru-RU"/>
        </w:rPr>
      </w:pPr>
      <w:r w:rsidRPr="003E090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D0B0F" w:rsidRPr="003E0908" w:rsidRDefault="00D45910">
      <w:pPr>
        <w:numPr>
          <w:ilvl w:val="0"/>
          <w:numId w:val="6"/>
        </w:numPr>
        <w:spacing w:after="0" w:line="264" w:lineRule="auto"/>
        <w:jc w:val="both"/>
        <w:rPr>
          <w:lang w:val="ru-RU"/>
        </w:rPr>
      </w:pPr>
      <w:r w:rsidRPr="003E090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D0B0F" w:rsidRDefault="00D4591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D0B0F" w:rsidRPr="003E0908" w:rsidRDefault="00D45910">
      <w:pPr>
        <w:numPr>
          <w:ilvl w:val="0"/>
          <w:numId w:val="7"/>
        </w:numPr>
        <w:spacing w:after="0" w:line="264" w:lineRule="auto"/>
        <w:jc w:val="both"/>
        <w:rPr>
          <w:lang w:val="ru-RU"/>
        </w:rPr>
      </w:pPr>
      <w:r w:rsidRPr="003E090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D0B0F" w:rsidRPr="003E0908" w:rsidRDefault="00D45910">
      <w:pPr>
        <w:numPr>
          <w:ilvl w:val="0"/>
          <w:numId w:val="7"/>
        </w:numPr>
        <w:spacing w:after="0" w:line="264" w:lineRule="auto"/>
        <w:jc w:val="both"/>
        <w:rPr>
          <w:lang w:val="ru-RU"/>
        </w:rPr>
      </w:pPr>
      <w:r w:rsidRPr="003E090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D0B0F" w:rsidRPr="003E0908" w:rsidRDefault="00D45910">
      <w:pPr>
        <w:numPr>
          <w:ilvl w:val="0"/>
          <w:numId w:val="7"/>
        </w:numPr>
        <w:spacing w:after="0" w:line="264" w:lineRule="auto"/>
        <w:jc w:val="both"/>
        <w:rPr>
          <w:lang w:val="ru-RU"/>
        </w:rPr>
      </w:pPr>
      <w:r w:rsidRPr="003E090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D0B0F" w:rsidRPr="003E0908" w:rsidRDefault="00D45910">
      <w:pPr>
        <w:numPr>
          <w:ilvl w:val="0"/>
          <w:numId w:val="7"/>
        </w:numPr>
        <w:spacing w:after="0" w:line="264" w:lineRule="auto"/>
        <w:jc w:val="both"/>
        <w:rPr>
          <w:lang w:val="ru-RU"/>
        </w:rPr>
      </w:pPr>
      <w:r w:rsidRPr="003E090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D0B0F" w:rsidRPr="003E0908" w:rsidRDefault="00D45910">
      <w:pPr>
        <w:numPr>
          <w:ilvl w:val="0"/>
          <w:numId w:val="7"/>
        </w:numPr>
        <w:spacing w:after="0" w:line="264" w:lineRule="auto"/>
        <w:jc w:val="both"/>
        <w:rPr>
          <w:lang w:val="ru-RU"/>
        </w:rPr>
      </w:pPr>
      <w:r w:rsidRPr="003E090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D0B0F" w:rsidRDefault="00D4591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D0B0F" w:rsidRPr="003E0908" w:rsidRDefault="00D45910">
      <w:pPr>
        <w:numPr>
          <w:ilvl w:val="0"/>
          <w:numId w:val="8"/>
        </w:numPr>
        <w:spacing w:after="0" w:line="264" w:lineRule="auto"/>
        <w:jc w:val="both"/>
        <w:rPr>
          <w:lang w:val="ru-RU"/>
        </w:rPr>
      </w:pPr>
      <w:r w:rsidRPr="003E090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D0B0F" w:rsidRPr="003E0908" w:rsidRDefault="00D45910">
      <w:pPr>
        <w:numPr>
          <w:ilvl w:val="0"/>
          <w:numId w:val="8"/>
        </w:numPr>
        <w:spacing w:after="0" w:line="264" w:lineRule="auto"/>
        <w:jc w:val="both"/>
        <w:rPr>
          <w:lang w:val="ru-RU"/>
        </w:rPr>
      </w:pPr>
      <w:r w:rsidRPr="003E090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D0B0F" w:rsidRPr="003E0908" w:rsidRDefault="00D45910">
      <w:pPr>
        <w:numPr>
          <w:ilvl w:val="0"/>
          <w:numId w:val="8"/>
        </w:numPr>
        <w:spacing w:after="0" w:line="264" w:lineRule="auto"/>
        <w:jc w:val="both"/>
        <w:rPr>
          <w:lang w:val="ru-RU"/>
        </w:rPr>
      </w:pPr>
      <w:r w:rsidRPr="003E090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E0908">
        <w:rPr>
          <w:rFonts w:ascii="Times New Roman" w:hAnsi="Times New Roman"/>
          <w:color w:val="000000"/>
          <w:sz w:val="28"/>
          <w:lang w:val="ru-RU"/>
        </w:rPr>
        <w:t>видеопрезентацией</w:t>
      </w:r>
      <w:proofErr w:type="spellEnd"/>
      <w:r w:rsidRPr="003E0908">
        <w:rPr>
          <w:rFonts w:ascii="Times New Roman" w:hAnsi="Times New Roman"/>
          <w:color w:val="000000"/>
          <w:sz w:val="28"/>
          <w:lang w:val="ru-RU"/>
        </w:rPr>
        <w:t>.</w:t>
      </w:r>
    </w:p>
    <w:p w:rsidR="001D0B0F" w:rsidRPr="003E0908" w:rsidRDefault="001D0B0F">
      <w:pPr>
        <w:spacing w:after="0" w:line="264" w:lineRule="auto"/>
        <w:ind w:left="120"/>
        <w:jc w:val="both"/>
        <w:rPr>
          <w:lang w:val="ru-RU"/>
        </w:rPr>
      </w:pPr>
    </w:p>
    <w:p w:rsidR="001D0B0F" w:rsidRPr="003E0908" w:rsidRDefault="00D45910">
      <w:pPr>
        <w:spacing w:after="0" w:line="264" w:lineRule="auto"/>
        <w:ind w:left="120"/>
        <w:jc w:val="both"/>
        <w:rPr>
          <w:lang w:val="ru-RU"/>
        </w:rPr>
      </w:pPr>
      <w:r w:rsidRPr="003E0908">
        <w:rPr>
          <w:rFonts w:ascii="Times New Roman" w:hAnsi="Times New Roman"/>
          <w:b/>
          <w:color w:val="000000"/>
          <w:sz w:val="28"/>
          <w:lang w:val="ru-RU"/>
        </w:rPr>
        <w:t>ПРЕДМЕТНЫЕ РЕЗУЛЬТАТЫ</w:t>
      </w:r>
    </w:p>
    <w:p w:rsidR="001D0B0F" w:rsidRPr="003E0908" w:rsidRDefault="001D0B0F">
      <w:pPr>
        <w:spacing w:after="0" w:line="264" w:lineRule="auto"/>
        <w:ind w:left="120"/>
        <w:jc w:val="both"/>
        <w:rPr>
          <w:lang w:val="ru-RU"/>
        </w:rPr>
      </w:pP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D0B0F" w:rsidRDefault="00D45910">
      <w:pPr>
        <w:numPr>
          <w:ilvl w:val="0"/>
          <w:numId w:val="9"/>
        </w:numPr>
        <w:spacing w:after="0" w:line="264" w:lineRule="auto"/>
        <w:jc w:val="both"/>
      </w:pPr>
      <w:r w:rsidRPr="003E09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0908">
        <w:rPr>
          <w:rFonts w:ascii="Times New Roman" w:hAnsi="Times New Roman"/>
          <w:color w:val="000000"/>
          <w:sz w:val="28"/>
          <w:lang w:val="ru-RU"/>
        </w:rPr>
        <w:t>многорелигиозного</w:t>
      </w:r>
      <w:proofErr w:type="spellEnd"/>
      <w:r w:rsidRPr="003E09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0B0F" w:rsidRPr="003E0908" w:rsidRDefault="00D45910">
      <w:pPr>
        <w:numPr>
          <w:ilvl w:val="0"/>
          <w:numId w:val="9"/>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E0908">
        <w:rPr>
          <w:rFonts w:ascii="Times New Roman" w:hAnsi="Times New Roman"/>
          <w:color w:val="000000"/>
          <w:sz w:val="28"/>
          <w:lang w:val="ru-RU"/>
        </w:rPr>
        <w:t>сформированность</w:t>
      </w:r>
      <w:proofErr w:type="spellEnd"/>
      <w:r w:rsidRPr="003E0908">
        <w:rPr>
          <w:rFonts w:ascii="Times New Roman" w:hAnsi="Times New Roman"/>
          <w:color w:val="000000"/>
          <w:sz w:val="28"/>
          <w:lang w:val="ru-RU"/>
        </w:rPr>
        <w:t xml:space="preserve"> умений:</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3E0908">
        <w:rPr>
          <w:rFonts w:ascii="Times New Roman" w:hAnsi="Times New Roman"/>
          <w:color w:val="000000"/>
          <w:sz w:val="28"/>
          <w:lang w:val="ru-RU"/>
        </w:rPr>
        <w:t>Мухаммада</w:t>
      </w:r>
      <w:proofErr w:type="spellEnd"/>
      <w:r w:rsidRPr="003E0908">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3E0908">
        <w:rPr>
          <w:rFonts w:ascii="Times New Roman" w:hAnsi="Times New Roman"/>
          <w:color w:val="000000"/>
          <w:sz w:val="28"/>
          <w:lang w:val="ru-RU"/>
        </w:rPr>
        <w:t>закят</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дуа</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зикр</w:t>
      </w:r>
      <w:proofErr w:type="spellEnd"/>
      <w:r w:rsidRPr="003E0908">
        <w:rPr>
          <w:rFonts w:ascii="Times New Roman" w:hAnsi="Times New Roman"/>
          <w:color w:val="000000"/>
          <w:sz w:val="28"/>
          <w:lang w:val="ru-RU"/>
        </w:rPr>
        <w:t>);</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рассказывать о назначении и устройстве мечети (</w:t>
      </w:r>
      <w:proofErr w:type="spellStart"/>
      <w:r w:rsidRPr="003E0908">
        <w:rPr>
          <w:rFonts w:ascii="Times New Roman" w:hAnsi="Times New Roman"/>
          <w:color w:val="000000"/>
          <w:sz w:val="28"/>
          <w:lang w:val="ru-RU"/>
        </w:rPr>
        <w:t>минбар</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михраб</w:t>
      </w:r>
      <w:proofErr w:type="spellEnd"/>
      <w:r w:rsidRPr="003E0908">
        <w:rPr>
          <w:rFonts w:ascii="Times New Roman" w:hAnsi="Times New Roman"/>
          <w:color w:val="000000"/>
          <w:sz w:val="28"/>
          <w:lang w:val="ru-RU"/>
        </w:rPr>
        <w:t>), нормах поведения в мечети, общения с верующими и служителями ислама;</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E0908">
        <w:rPr>
          <w:rFonts w:ascii="Times New Roman" w:hAnsi="Times New Roman"/>
          <w:color w:val="000000"/>
          <w:sz w:val="28"/>
          <w:lang w:val="ru-RU"/>
        </w:rPr>
        <w:t>Маулид</w:t>
      </w:r>
      <w:proofErr w:type="spellEnd"/>
      <w:r w:rsidRPr="003E0908">
        <w:rPr>
          <w:rFonts w:ascii="Times New Roman" w:hAnsi="Times New Roman"/>
          <w:color w:val="000000"/>
          <w:sz w:val="28"/>
          <w:lang w:val="ru-RU"/>
        </w:rPr>
        <w:t>);</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D0B0F" w:rsidRDefault="00D45910">
      <w:pPr>
        <w:numPr>
          <w:ilvl w:val="0"/>
          <w:numId w:val="10"/>
        </w:numPr>
        <w:spacing w:after="0" w:line="264" w:lineRule="auto"/>
        <w:jc w:val="both"/>
      </w:pPr>
      <w:r w:rsidRPr="003E090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0908">
        <w:rPr>
          <w:rFonts w:ascii="Times New Roman" w:hAnsi="Times New Roman"/>
          <w:color w:val="000000"/>
          <w:sz w:val="28"/>
          <w:lang w:val="ru-RU"/>
        </w:rPr>
        <w:t>многорелигиозного</w:t>
      </w:r>
      <w:proofErr w:type="spellEnd"/>
      <w:r w:rsidRPr="003E09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0B0F" w:rsidRPr="003E0908" w:rsidRDefault="00D45910">
      <w:pPr>
        <w:numPr>
          <w:ilvl w:val="0"/>
          <w:numId w:val="10"/>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E0908">
        <w:rPr>
          <w:rFonts w:ascii="Times New Roman" w:hAnsi="Times New Roman"/>
          <w:color w:val="000000"/>
          <w:sz w:val="28"/>
          <w:lang w:val="ru-RU"/>
        </w:rPr>
        <w:t>сформированность</w:t>
      </w:r>
      <w:proofErr w:type="spellEnd"/>
      <w:r w:rsidRPr="003E0908">
        <w:rPr>
          <w:rFonts w:ascii="Times New Roman" w:hAnsi="Times New Roman"/>
          <w:color w:val="000000"/>
          <w:sz w:val="28"/>
          <w:lang w:val="ru-RU"/>
        </w:rPr>
        <w:t xml:space="preserve"> умений:</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E0908">
        <w:rPr>
          <w:rFonts w:ascii="Times New Roman" w:hAnsi="Times New Roman"/>
          <w:color w:val="000000"/>
          <w:sz w:val="28"/>
          <w:lang w:val="ru-RU"/>
        </w:rPr>
        <w:t>неблагие</w:t>
      </w:r>
      <w:proofErr w:type="spellEnd"/>
      <w:r w:rsidRPr="003E090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E090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E0908">
        <w:rPr>
          <w:rFonts w:ascii="Times New Roman" w:hAnsi="Times New Roman"/>
          <w:color w:val="000000"/>
          <w:sz w:val="28"/>
          <w:lang w:val="ru-RU"/>
        </w:rPr>
        <w:t>буддах</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бодхисаттвах</w:t>
      </w:r>
      <w:proofErr w:type="spellEnd"/>
      <w:r w:rsidRPr="003E0908">
        <w:rPr>
          <w:rFonts w:ascii="Times New Roman" w:hAnsi="Times New Roman"/>
          <w:color w:val="000000"/>
          <w:sz w:val="28"/>
          <w:lang w:val="ru-RU"/>
        </w:rPr>
        <w:t xml:space="preserve">, Вселенной, человеке, обществе, </w:t>
      </w:r>
      <w:proofErr w:type="spellStart"/>
      <w:r w:rsidRPr="003E0908">
        <w:rPr>
          <w:rFonts w:ascii="Times New Roman" w:hAnsi="Times New Roman"/>
          <w:color w:val="000000"/>
          <w:sz w:val="28"/>
          <w:lang w:val="ru-RU"/>
        </w:rPr>
        <w:t>сангхе</w:t>
      </w:r>
      <w:proofErr w:type="spellEnd"/>
      <w:r w:rsidRPr="003E090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рассказывать о праздниках в буддизме, аскезе;</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рассказывать о художественной культуре в буддийской традиции;</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D0B0F" w:rsidRDefault="00D45910">
      <w:pPr>
        <w:numPr>
          <w:ilvl w:val="0"/>
          <w:numId w:val="11"/>
        </w:numPr>
        <w:spacing w:after="0" w:line="264" w:lineRule="auto"/>
        <w:jc w:val="both"/>
      </w:pPr>
      <w:r w:rsidRPr="003E09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0908">
        <w:rPr>
          <w:rFonts w:ascii="Times New Roman" w:hAnsi="Times New Roman"/>
          <w:color w:val="000000"/>
          <w:sz w:val="28"/>
          <w:lang w:val="ru-RU"/>
        </w:rPr>
        <w:t>многорелигиозного</w:t>
      </w:r>
      <w:proofErr w:type="spellEnd"/>
      <w:r w:rsidRPr="003E09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E090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0B0F" w:rsidRPr="003E0908" w:rsidRDefault="00D45910">
      <w:pPr>
        <w:numPr>
          <w:ilvl w:val="0"/>
          <w:numId w:val="11"/>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E0908">
        <w:rPr>
          <w:rFonts w:ascii="Times New Roman" w:hAnsi="Times New Roman"/>
          <w:color w:val="000000"/>
          <w:sz w:val="28"/>
          <w:lang w:val="ru-RU"/>
        </w:rPr>
        <w:t>сформированность</w:t>
      </w:r>
      <w:proofErr w:type="spellEnd"/>
      <w:r w:rsidRPr="003E0908">
        <w:rPr>
          <w:rFonts w:ascii="Times New Roman" w:hAnsi="Times New Roman"/>
          <w:color w:val="000000"/>
          <w:sz w:val="28"/>
          <w:lang w:val="ru-RU"/>
        </w:rPr>
        <w:t xml:space="preserve"> умений:</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 xml:space="preserve">рассказывать о священных текстах иудаизма – Торе и </w:t>
      </w:r>
      <w:proofErr w:type="spellStart"/>
      <w:r w:rsidRPr="003E0908">
        <w:rPr>
          <w:rFonts w:ascii="Times New Roman" w:hAnsi="Times New Roman"/>
          <w:color w:val="000000"/>
          <w:sz w:val="28"/>
          <w:lang w:val="ru-RU"/>
        </w:rPr>
        <w:t>Танахе</w:t>
      </w:r>
      <w:proofErr w:type="spellEnd"/>
      <w:r w:rsidRPr="003E0908">
        <w:rPr>
          <w:rFonts w:ascii="Times New Roman" w:hAnsi="Times New Roman"/>
          <w:color w:val="000000"/>
          <w:sz w:val="28"/>
          <w:lang w:val="ru-RU"/>
        </w:rPr>
        <w:t>, о Талмуде, произведениях выдающихся деятелей иудаизма, богослужениях, молитвах;</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E0908">
        <w:rPr>
          <w:rFonts w:ascii="Times New Roman" w:hAnsi="Times New Roman"/>
          <w:color w:val="000000"/>
          <w:sz w:val="28"/>
          <w:lang w:val="ru-RU"/>
        </w:rPr>
        <w:t>Рош-а-Шана</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Йом-Киппур</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Суккот</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Песах</w:t>
      </w:r>
      <w:proofErr w:type="spellEnd"/>
      <w:r w:rsidRPr="003E0908">
        <w:rPr>
          <w:rFonts w:ascii="Times New Roman" w:hAnsi="Times New Roman"/>
          <w:color w:val="000000"/>
          <w:sz w:val="28"/>
          <w:lang w:val="ru-RU"/>
        </w:rPr>
        <w:t>), постах, назначении поста;</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E0908">
        <w:rPr>
          <w:rFonts w:ascii="Times New Roman" w:hAnsi="Times New Roman"/>
          <w:color w:val="000000"/>
          <w:sz w:val="28"/>
          <w:lang w:val="ru-RU"/>
        </w:rPr>
        <w:t>магендовид</w:t>
      </w:r>
      <w:proofErr w:type="spellEnd"/>
      <w:r w:rsidRPr="003E0908">
        <w:rPr>
          <w:rFonts w:ascii="Times New Roman" w:hAnsi="Times New Roman"/>
          <w:color w:val="000000"/>
          <w:sz w:val="28"/>
          <w:lang w:val="ru-RU"/>
        </w:rPr>
        <w:t>) и значение в еврейской культуре;</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D0B0F" w:rsidRDefault="00D45910">
      <w:pPr>
        <w:numPr>
          <w:ilvl w:val="0"/>
          <w:numId w:val="12"/>
        </w:numPr>
        <w:spacing w:after="0" w:line="264" w:lineRule="auto"/>
        <w:jc w:val="both"/>
      </w:pPr>
      <w:r w:rsidRPr="003E09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0908">
        <w:rPr>
          <w:rFonts w:ascii="Times New Roman" w:hAnsi="Times New Roman"/>
          <w:color w:val="000000"/>
          <w:sz w:val="28"/>
          <w:lang w:val="ru-RU"/>
        </w:rPr>
        <w:t>многорелигиозного</w:t>
      </w:r>
      <w:proofErr w:type="spellEnd"/>
      <w:r w:rsidRPr="003E09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D0B0F" w:rsidRPr="003E0908" w:rsidRDefault="00D45910">
      <w:pPr>
        <w:numPr>
          <w:ilvl w:val="0"/>
          <w:numId w:val="12"/>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E0908">
        <w:rPr>
          <w:rFonts w:ascii="Times New Roman" w:hAnsi="Times New Roman"/>
          <w:color w:val="000000"/>
          <w:sz w:val="28"/>
          <w:lang w:val="ru-RU"/>
        </w:rPr>
        <w:t>сформированность</w:t>
      </w:r>
      <w:proofErr w:type="spellEnd"/>
      <w:r w:rsidRPr="003E0908">
        <w:rPr>
          <w:rFonts w:ascii="Times New Roman" w:hAnsi="Times New Roman"/>
          <w:color w:val="000000"/>
          <w:sz w:val="28"/>
          <w:lang w:val="ru-RU"/>
        </w:rPr>
        <w:t xml:space="preserve"> умений:</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E0908">
        <w:rPr>
          <w:rFonts w:ascii="Times New Roman" w:hAnsi="Times New Roman"/>
          <w:color w:val="000000"/>
          <w:sz w:val="28"/>
          <w:lang w:val="ru-RU"/>
        </w:rPr>
        <w:t>Трипитака</w:t>
      </w:r>
      <w:proofErr w:type="spellEnd"/>
      <w:r w:rsidRPr="003E0908">
        <w:rPr>
          <w:rFonts w:ascii="Times New Roman" w:hAnsi="Times New Roman"/>
          <w:color w:val="000000"/>
          <w:sz w:val="28"/>
          <w:lang w:val="ru-RU"/>
        </w:rPr>
        <w:t xml:space="preserve"> (</w:t>
      </w:r>
      <w:proofErr w:type="spellStart"/>
      <w:r w:rsidRPr="003E0908">
        <w:rPr>
          <w:rFonts w:ascii="Times New Roman" w:hAnsi="Times New Roman"/>
          <w:color w:val="000000"/>
          <w:sz w:val="28"/>
          <w:lang w:val="ru-RU"/>
        </w:rPr>
        <w:t>Ганджур</w:t>
      </w:r>
      <w:proofErr w:type="spellEnd"/>
      <w:r w:rsidRPr="003E090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E0908">
        <w:rPr>
          <w:rFonts w:ascii="Times New Roman" w:hAnsi="Times New Roman"/>
          <w:color w:val="000000"/>
          <w:sz w:val="28"/>
          <w:lang w:val="ru-RU"/>
        </w:rPr>
        <w:t>танкопись</w:t>
      </w:r>
      <w:proofErr w:type="spellEnd"/>
      <w:r w:rsidRPr="003E090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D0B0F" w:rsidRDefault="00D45910">
      <w:pPr>
        <w:numPr>
          <w:ilvl w:val="0"/>
          <w:numId w:val="13"/>
        </w:numPr>
        <w:spacing w:after="0" w:line="264" w:lineRule="auto"/>
        <w:jc w:val="both"/>
      </w:pPr>
      <w:r w:rsidRPr="003E09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0908">
        <w:rPr>
          <w:rFonts w:ascii="Times New Roman" w:hAnsi="Times New Roman"/>
          <w:color w:val="000000"/>
          <w:sz w:val="28"/>
          <w:lang w:val="ru-RU"/>
        </w:rPr>
        <w:t>многорелигиозного</w:t>
      </w:r>
      <w:proofErr w:type="spellEnd"/>
      <w:r w:rsidRPr="003E09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D0B0F" w:rsidRPr="003E0908" w:rsidRDefault="00D45910">
      <w:pPr>
        <w:numPr>
          <w:ilvl w:val="0"/>
          <w:numId w:val="13"/>
        </w:numPr>
        <w:spacing w:after="0" w:line="264" w:lineRule="auto"/>
        <w:jc w:val="both"/>
        <w:rPr>
          <w:lang w:val="ru-RU"/>
        </w:rPr>
      </w:pPr>
      <w:r w:rsidRPr="003E090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D0B0F" w:rsidRPr="003E0908" w:rsidRDefault="00D45910">
      <w:pPr>
        <w:spacing w:after="0" w:line="264" w:lineRule="auto"/>
        <w:ind w:firstLine="600"/>
        <w:jc w:val="both"/>
        <w:rPr>
          <w:lang w:val="ru-RU"/>
        </w:rPr>
      </w:pPr>
      <w:r w:rsidRPr="003E090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E0908">
        <w:rPr>
          <w:rFonts w:ascii="Times New Roman" w:hAnsi="Times New Roman"/>
          <w:color w:val="000000"/>
          <w:sz w:val="28"/>
          <w:lang w:val="ru-RU"/>
        </w:rPr>
        <w:t>сформированность</w:t>
      </w:r>
      <w:proofErr w:type="spellEnd"/>
      <w:r w:rsidRPr="003E0908">
        <w:rPr>
          <w:rFonts w:ascii="Times New Roman" w:hAnsi="Times New Roman"/>
          <w:color w:val="000000"/>
          <w:sz w:val="28"/>
          <w:lang w:val="ru-RU"/>
        </w:rPr>
        <w:t xml:space="preserve"> умений:</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E090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D0B0F" w:rsidRDefault="00D45910">
      <w:pPr>
        <w:numPr>
          <w:ilvl w:val="0"/>
          <w:numId w:val="14"/>
        </w:numPr>
        <w:spacing w:after="0" w:line="264" w:lineRule="auto"/>
        <w:jc w:val="both"/>
      </w:pPr>
      <w:r w:rsidRPr="003E09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0908">
        <w:rPr>
          <w:rFonts w:ascii="Times New Roman" w:hAnsi="Times New Roman"/>
          <w:color w:val="000000"/>
          <w:sz w:val="28"/>
          <w:lang w:val="ru-RU"/>
        </w:rPr>
        <w:t>многорелигиозного</w:t>
      </w:r>
      <w:proofErr w:type="spellEnd"/>
      <w:r w:rsidRPr="003E09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D0B0F" w:rsidRPr="003E0908" w:rsidRDefault="00D45910">
      <w:pPr>
        <w:numPr>
          <w:ilvl w:val="0"/>
          <w:numId w:val="14"/>
        </w:numPr>
        <w:spacing w:after="0" w:line="264" w:lineRule="auto"/>
        <w:jc w:val="both"/>
        <w:rPr>
          <w:lang w:val="ru-RU"/>
        </w:rPr>
      </w:pPr>
      <w:r w:rsidRPr="003E09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D0B0F" w:rsidRPr="003E0908" w:rsidRDefault="001D0B0F">
      <w:pPr>
        <w:spacing w:after="0" w:line="264" w:lineRule="auto"/>
        <w:ind w:left="120"/>
        <w:jc w:val="both"/>
        <w:rPr>
          <w:lang w:val="ru-RU"/>
        </w:rPr>
      </w:pPr>
    </w:p>
    <w:p w:rsidR="001D0B0F" w:rsidRPr="003E0908" w:rsidRDefault="001D0B0F">
      <w:pPr>
        <w:rPr>
          <w:lang w:val="ru-RU"/>
        </w:rPr>
        <w:sectPr w:rsidR="001D0B0F" w:rsidRPr="003E0908">
          <w:pgSz w:w="11906" w:h="16383"/>
          <w:pgMar w:top="1134" w:right="850" w:bottom="1134" w:left="1701" w:header="720" w:footer="720" w:gutter="0"/>
          <w:cols w:space="720"/>
        </w:sectPr>
      </w:pPr>
    </w:p>
    <w:p w:rsidR="001D0B0F" w:rsidRPr="003E0908" w:rsidRDefault="00D45910">
      <w:pPr>
        <w:spacing w:after="0"/>
        <w:ind w:left="120"/>
        <w:rPr>
          <w:lang w:val="ru-RU"/>
        </w:rPr>
      </w:pPr>
      <w:bookmarkStart w:id="4" w:name="block-29616519"/>
      <w:bookmarkEnd w:id="3"/>
      <w:r w:rsidRPr="003E0908">
        <w:rPr>
          <w:rFonts w:ascii="Times New Roman" w:hAnsi="Times New Roman"/>
          <w:b/>
          <w:color w:val="000000"/>
          <w:sz w:val="28"/>
          <w:lang w:val="ru-RU"/>
        </w:rPr>
        <w:lastRenderedPageBreak/>
        <w:t xml:space="preserve">ТЕМАТИЧЕСКОЕ ПЛАНИРОВАНИЕ </w:t>
      </w:r>
    </w:p>
    <w:p w:rsidR="001D0B0F" w:rsidRPr="003E0908" w:rsidRDefault="00D45910">
      <w:pPr>
        <w:spacing w:after="0"/>
        <w:ind w:left="120"/>
        <w:rPr>
          <w:lang w:val="ru-RU"/>
        </w:rPr>
      </w:pPr>
      <w:r w:rsidRPr="003E0908">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1D0B0F">
        <w:trPr>
          <w:trHeight w:val="144"/>
          <w:tblCellSpacing w:w="20" w:type="nil"/>
        </w:trPr>
        <w:tc>
          <w:tcPr>
            <w:tcW w:w="471" w:type="dxa"/>
            <w:vMerge w:val="restart"/>
            <w:tcMar>
              <w:top w:w="50" w:type="dxa"/>
              <w:left w:w="100" w:type="dxa"/>
            </w:tcMar>
            <w:vAlign w:val="center"/>
          </w:tcPr>
          <w:p w:rsidR="001D0B0F" w:rsidRDefault="00D45910">
            <w:pPr>
              <w:spacing w:after="0"/>
              <w:ind w:left="135"/>
            </w:pPr>
            <w:r>
              <w:rPr>
                <w:rFonts w:ascii="Times New Roman" w:hAnsi="Times New Roman"/>
                <w:b/>
                <w:color w:val="000000"/>
                <w:sz w:val="24"/>
              </w:rPr>
              <w:t xml:space="preserve">№ п/п </w:t>
            </w:r>
          </w:p>
          <w:p w:rsidR="001D0B0F" w:rsidRDefault="001D0B0F">
            <w:pPr>
              <w:spacing w:after="0"/>
              <w:ind w:left="135"/>
            </w:pPr>
          </w:p>
        </w:tc>
        <w:tc>
          <w:tcPr>
            <w:tcW w:w="2904" w:type="dxa"/>
            <w:vMerge w:val="restart"/>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0B0F" w:rsidRDefault="001D0B0F">
            <w:pPr>
              <w:spacing w:after="0"/>
              <w:ind w:left="135"/>
            </w:pPr>
          </w:p>
        </w:tc>
        <w:tc>
          <w:tcPr>
            <w:tcW w:w="0" w:type="auto"/>
            <w:gridSpan w:val="3"/>
            <w:tcMar>
              <w:top w:w="50" w:type="dxa"/>
              <w:left w:w="100" w:type="dxa"/>
            </w:tcMar>
            <w:vAlign w:val="center"/>
          </w:tcPr>
          <w:p w:rsidR="001D0B0F" w:rsidRDefault="00D459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0B0F" w:rsidRDefault="001D0B0F">
            <w:pPr>
              <w:spacing w:after="0"/>
              <w:ind w:left="135"/>
            </w:pPr>
          </w:p>
        </w:tc>
      </w:tr>
      <w:tr w:rsidR="001D0B0F">
        <w:trPr>
          <w:trHeight w:val="144"/>
          <w:tblCellSpacing w:w="20" w:type="nil"/>
        </w:trPr>
        <w:tc>
          <w:tcPr>
            <w:tcW w:w="0" w:type="auto"/>
            <w:vMerge/>
            <w:tcBorders>
              <w:top w:val="nil"/>
            </w:tcBorders>
            <w:tcMar>
              <w:top w:w="50" w:type="dxa"/>
              <w:left w:w="100" w:type="dxa"/>
            </w:tcMar>
          </w:tcPr>
          <w:p w:rsidR="001D0B0F" w:rsidRDefault="001D0B0F"/>
        </w:tc>
        <w:tc>
          <w:tcPr>
            <w:tcW w:w="0" w:type="auto"/>
            <w:vMerge/>
            <w:tcBorders>
              <w:top w:val="nil"/>
            </w:tcBorders>
            <w:tcMar>
              <w:top w:w="50" w:type="dxa"/>
              <w:left w:w="100" w:type="dxa"/>
            </w:tcMar>
          </w:tcPr>
          <w:p w:rsidR="001D0B0F" w:rsidRDefault="001D0B0F"/>
        </w:tc>
        <w:tc>
          <w:tcPr>
            <w:tcW w:w="991" w:type="dxa"/>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0B0F" w:rsidRDefault="001D0B0F">
            <w:pPr>
              <w:spacing w:after="0"/>
              <w:ind w:left="135"/>
            </w:pPr>
          </w:p>
        </w:tc>
        <w:tc>
          <w:tcPr>
            <w:tcW w:w="1716" w:type="dxa"/>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B0F" w:rsidRDefault="001D0B0F">
            <w:pPr>
              <w:spacing w:after="0"/>
              <w:ind w:left="135"/>
            </w:pPr>
          </w:p>
        </w:tc>
        <w:tc>
          <w:tcPr>
            <w:tcW w:w="1802" w:type="dxa"/>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B0F" w:rsidRDefault="001D0B0F">
            <w:pPr>
              <w:spacing w:after="0"/>
              <w:ind w:left="135"/>
            </w:pPr>
          </w:p>
        </w:tc>
        <w:tc>
          <w:tcPr>
            <w:tcW w:w="0" w:type="auto"/>
            <w:vMerge/>
            <w:tcBorders>
              <w:top w:val="nil"/>
            </w:tcBorders>
            <w:tcMar>
              <w:top w:w="50" w:type="dxa"/>
              <w:left w:w="100" w:type="dxa"/>
            </w:tcMar>
          </w:tcPr>
          <w:p w:rsidR="001D0B0F" w:rsidRDefault="001D0B0F"/>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2</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3</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4</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5</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6</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7</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8</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9</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10</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11</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12</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13</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14</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 xml:space="preserve">Милосердие, забота о слабых, </w:t>
            </w:r>
            <w:r w:rsidRPr="003E0908">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16</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17</w:t>
            </w:r>
          </w:p>
        </w:tc>
        <w:tc>
          <w:tcPr>
            <w:tcW w:w="2904"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471" w:type="dxa"/>
            <w:tcMar>
              <w:top w:w="50" w:type="dxa"/>
              <w:left w:w="100" w:type="dxa"/>
            </w:tcMar>
            <w:vAlign w:val="center"/>
          </w:tcPr>
          <w:p w:rsidR="001D0B0F" w:rsidRDefault="00D45910">
            <w:pPr>
              <w:spacing w:after="0"/>
            </w:pPr>
            <w:r>
              <w:rPr>
                <w:rFonts w:ascii="Times New Roman" w:hAnsi="Times New Roman"/>
                <w:color w:val="000000"/>
                <w:sz w:val="24"/>
              </w:rPr>
              <w:t>18</w:t>
            </w:r>
          </w:p>
        </w:tc>
        <w:tc>
          <w:tcPr>
            <w:tcW w:w="2904"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D0B0F" w:rsidRDefault="001D0B0F">
            <w:pPr>
              <w:spacing w:after="0"/>
              <w:ind w:left="135"/>
              <w:jc w:val="center"/>
            </w:pPr>
          </w:p>
        </w:tc>
        <w:tc>
          <w:tcPr>
            <w:tcW w:w="1802" w:type="dxa"/>
            <w:tcMar>
              <w:top w:w="50" w:type="dxa"/>
              <w:left w:w="100" w:type="dxa"/>
            </w:tcMar>
            <w:vAlign w:val="center"/>
          </w:tcPr>
          <w:p w:rsidR="001D0B0F" w:rsidRDefault="001D0B0F">
            <w:pPr>
              <w:spacing w:after="0"/>
              <w:ind w:left="135"/>
              <w:jc w:val="center"/>
            </w:pPr>
          </w:p>
        </w:tc>
        <w:tc>
          <w:tcPr>
            <w:tcW w:w="2686" w:type="dxa"/>
            <w:tcMar>
              <w:top w:w="50" w:type="dxa"/>
              <w:left w:w="100" w:type="dxa"/>
            </w:tcMar>
            <w:vAlign w:val="center"/>
          </w:tcPr>
          <w:p w:rsidR="001D0B0F" w:rsidRDefault="001D0B0F">
            <w:pPr>
              <w:spacing w:after="0"/>
              <w:ind w:left="135"/>
            </w:pPr>
          </w:p>
        </w:tc>
      </w:tr>
      <w:tr w:rsidR="001D0B0F">
        <w:trPr>
          <w:trHeight w:val="144"/>
          <w:tblCellSpacing w:w="20" w:type="nil"/>
        </w:trPr>
        <w:tc>
          <w:tcPr>
            <w:tcW w:w="0" w:type="auto"/>
            <w:gridSpan w:val="2"/>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1D0B0F" w:rsidRDefault="001D0B0F"/>
        </w:tc>
      </w:tr>
    </w:tbl>
    <w:p w:rsidR="001D0B0F" w:rsidRDefault="001D0B0F">
      <w:pPr>
        <w:sectPr w:rsidR="001D0B0F">
          <w:pgSz w:w="16383" w:h="11906" w:orient="landscape"/>
          <w:pgMar w:top="1134" w:right="850" w:bottom="1134" w:left="1701" w:header="720" w:footer="720" w:gutter="0"/>
          <w:cols w:space="720"/>
        </w:sectPr>
      </w:pPr>
    </w:p>
    <w:p w:rsidR="001D0B0F" w:rsidRDefault="00D45910">
      <w:pPr>
        <w:spacing w:after="0"/>
        <w:ind w:left="120"/>
      </w:pPr>
      <w:bookmarkStart w:id="5" w:name="block-29616520"/>
      <w:bookmarkEnd w:id="4"/>
      <w:r>
        <w:rPr>
          <w:rFonts w:ascii="Times New Roman" w:hAnsi="Times New Roman"/>
          <w:b/>
          <w:color w:val="000000"/>
          <w:sz w:val="28"/>
        </w:rPr>
        <w:lastRenderedPageBreak/>
        <w:t xml:space="preserve">ТЕМАТИЧЕСКОЕ ПЛАНИРОВАНИЕ </w:t>
      </w:r>
    </w:p>
    <w:p w:rsidR="001D0B0F" w:rsidRDefault="00D4591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1D0B0F">
        <w:trPr>
          <w:trHeight w:val="144"/>
          <w:tblCellSpacing w:w="20" w:type="nil"/>
        </w:trPr>
        <w:tc>
          <w:tcPr>
            <w:tcW w:w="407" w:type="dxa"/>
            <w:vMerge w:val="restart"/>
            <w:tcMar>
              <w:top w:w="50" w:type="dxa"/>
              <w:left w:w="100" w:type="dxa"/>
            </w:tcMar>
            <w:vAlign w:val="center"/>
          </w:tcPr>
          <w:p w:rsidR="001D0B0F" w:rsidRDefault="00D45910">
            <w:pPr>
              <w:spacing w:after="0"/>
              <w:ind w:left="135"/>
            </w:pPr>
            <w:r>
              <w:rPr>
                <w:rFonts w:ascii="Times New Roman" w:hAnsi="Times New Roman"/>
                <w:b/>
                <w:color w:val="000000"/>
                <w:sz w:val="24"/>
              </w:rPr>
              <w:t xml:space="preserve">№ п/п </w:t>
            </w:r>
          </w:p>
          <w:p w:rsidR="001D0B0F" w:rsidRDefault="001D0B0F">
            <w:pPr>
              <w:spacing w:after="0"/>
              <w:ind w:left="135"/>
            </w:pPr>
          </w:p>
        </w:tc>
        <w:tc>
          <w:tcPr>
            <w:tcW w:w="4048" w:type="dxa"/>
            <w:vMerge w:val="restart"/>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0B0F" w:rsidRDefault="001D0B0F">
            <w:pPr>
              <w:spacing w:after="0"/>
              <w:ind w:left="135"/>
            </w:pPr>
          </w:p>
        </w:tc>
        <w:tc>
          <w:tcPr>
            <w:tcW w:w="0" w:type="auto"/>
            <w:gridSpan w:val="3"/>
            <w:tcMar>
              <w:top w:w="50" w:type="dxa"/>
              <w:left w:w="100" w:type="dxa"/>
            </w:tcMar>
            <w:vAlign w:val="center"/>
          </w:tcPr>
          <w:p w:rsidR="001D0B0F" w:rsidRDefault="00D459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0B0F" w:rsidRDefault="001D0B0F">
            <w:pPr>
              <w:spacing w:after="0"/>
              <w:ind w:left="135"/>
            </w:pPr>
          </w:p>
        </w:tc>
      </w:tr>
      <w:tr w:rsidR="001D0B0F">
        <w:trPr>
          <w:trHeight w:val="144"/>
          <w:tblCellSpacing w:w="20" w:type="nil"/>
        </w:trPr>
        <w:tc>
          <w:tcPr>
            <w:tcW w:w="0" w:type="auto"/>
            <w:vMerge/>
            <w:tcBorders>
              <w:top w:val="nil"/>
            </w:tcBorders>
            <w:tcMar>
              <w:top w:w="50" w:type="dxa"/>
              <w:left w:w="100" w:type="dxa"/>
            </w:tcMar>
          </w:tcPr>
          <w:p w:rsidR="001D0B0F" w:rsidRDefault="001D0B0F"/>
        </w:tc>
        <w:tc>
          <w:tcPr>
            <w:tcW w:w="0" w:type="auto"/>
            <w:vMerge/>
            <w:tcBorders>
              <w:top w:val="nil"/>
            </w:tcBorders>
            <w:tcMar>
              <w:top w:w="50" w:type="dxa"/>
              <w:left w:w="100" w:type="dxa"/>
            </w:tcMar>
          </w:tcPr>
          <w:p w:rsidR="001D0B0F" w:rsidRDefault="001D0B0F"/>
        </w:tc>
        <w:tc>
          <w:tcPr>
            <w:tcW w:w="881" w:type="dxa"/>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0B0F" w:rsidRDefault="001D0B0F">
            <w:pPr>
              <w:spacing w:after="0"/>
              <w:ind w:left="135"/>
            </w:pPr>
          </w:p>
        </w:tc>
        <w:tc>
          <w:tcPr>
            <w:tcW w:w="1588" w:type="dxa"/>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B0F" w:rsidRDefault="001D0B0F">
            <w:pPr>
              <w:spacing w:after="0"/>
              <w:ind w:left="135"/>
            </w:pPr>
          </w:p>
        </w:tc>
        <w:tc>
          <w:tcPr>
            <w:tcW w:w="1683" w:type="dxa"/>
            <w:tcMar>
              <w:top w:w="50" w:type="dxa"/>
              <w:left w:w="100" w:type="dxa"/>
            </w:tcMar>
            <w:vAlign w:val="center"/>
          </w:tcPr>
          <w:p w:rsidR="001D0B0F" w:rsidRDefault="00D459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0B0F" w:rsidRDefault="001D0B0F">
            <w:pPr>
              <w:spacing w:after="0"/>
              <w:ind w:left="135"/>
            </w:pPr>
          </w:p>
        </w:tc>
        <w:tc>
          <w:tcPr>
            <w:tcW w:w="0" w:type="auto"/>
            <w:vMerge/>
            <w:tcBorders>
              <w:top w:val="nil"/>
            </w:tcBorders>
            <w:tcMar>
              <w:top w:w="50" w:type="dxa"/>
              <w:left w:w="100" w:type="dxa"/>
            </w:tcMar>
          </w:tcPr>
          <w:p w:rsidR="001D0B0F" w:rsidRDefault="001D0B0F"/>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1</w:t>
            </w:r>
          </w:p>
        </w:tc>
        <w:tc>
          <w:tcPr>
            <w:tcW w:w="4048"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2</w:t>
            </w:r>
          </w:p>
        </w:tc>
        <w:tc>
          <w:tcPr>
            <w:tcW w:w="4048"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3</w:t>
            </w:r>
          </w:p>
        </w:tc>
        <w:tc>
          <w:tcPr>
            <w:tcW w:w="4048"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4</w:t>
            </w:r>
          </w:p>
        </w:tc>
        <w:tc>
          <w:tcPr>
            <w:tcW w:w="4048" w:type="dxa"/>
            <w:tcMar>
              <w:top w:w="50" w:type="dxa"/>
              <w:left w:w="100" w:type="dxa"/>
            </w:tcMar>
            <w:vAlign w:val="center"/>
          </w:tcPr>
          <w:p w:rsidR="001D0B0F" w:rsidRDefault="00D45910">
            <w:pPr>
              <w:spacing w:after="0"/>
              <w:ind w:left="135"/>
            </w:pPr>
            <w:r w:rsidRPr="003E090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5</w:t>
            </w:r>
          </w:p>
        </w:tc>
        <w:tc>
          <w:tcPr>
            <w:tcW w:w="4048"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6</w:t>
            </w:r>
          </w:p>
        </w:tc>
        <w:tc>
          <w:tcPr>
            <w:tcW w:w="4048"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7</w:t>
            </w:r>
          </w:p>
        </w:tc>
        <w:tc>
          <w:tcPr>
            <w:tcW w:w="4048"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8</w:t>
            </w:r>
          </w:p>
        </w:tc>
        <w:tc>
          <w:tcPr>
            <w:tcW w:w="4048" w:type="dxa"/>
            <w:tcMar>
              <w:top w:w="50" w:type="dxa"/>
              <w:left w:w="100" w:type="dxa"/>
            </w:tcMar>
            <w:vAlign w:val="center"/>
          </w:tcPr>
          <w:p w:rsidR="001D0B0F" w:rsidRDefault="00D45910">
            <w:pPr>
              <w:spacing w:after="0"/>
              <w:ind w:left="135"/>
            </w:pPr>
            <w:r w:rsidRPr="003E090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t>9</w:t>
            </w:r>
          </w:p>
        </w:tc>
        <w:tc>
          <w:tcPr>
            <w:tcW w:w="4048" w:type="dxa"/>
            <w:tcMar>
              <w:top w:w="50" w:type="dxa"/>
              <w:left w:w="100" w:type="dxa"/>
            </w:tcMar>
            <w:vAlign w:val="center"/>
          </w:tcPr>
          <w:p w:rsidR="001D0B0F" w:rsidRDefault="00D4591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407" w:type="dxa"/>
            <w:tcMar>
              <w:top w:w="50" w:type="dxa"/>
              <w:left w:w="100" w:type="dxa"/>
            </w:tcMar>
            <w:vAlign w:val="center"/>
          </w:tcPr>
          <w:p w:rsidR="001D0B0F" w:rsidRDefault="00D4591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E0908">
              <w:rPr>
                <w:rFonts w:ascii="Times New Roman" w:hAnsi="Times New Roman"/>
                <w:color w:val="000000"/>
                <w:sz w:val="24"/>
                <w:lang w:val="ru-RU"/>
              </w:rPr>
              <w:t>многоконфессионального</w:t>
            </w:r>
            <w:proofErr w:type="spellEnd"/>
            <w:r w:rsidRPr="003E0908">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D0B0F" w:rsidRDefault="001D0B0F">
            <w:pPr>
              <w:spacing w:after="0"/>
              <w:ind w:left="135"/>
              <w:jc w:val="center"/>
            </w:pPr>
          </w:p>
        </w:tc>
        <w:tc>
          <w:tcPr>
            <w:tcW w:w="1683" w:type="dxa"/>
            <w:tcMar>
              <w:top w:w="50" w:type="dxa"/>
              <w:left w:w="100" w:type="dxa"/>
            </w:tcMar>
            <w:vAlign w:val="center"/>
          </w:tcPr>
          <w:p w:rsidR="001D0B0F" w:rsidRDefault="001D0B0F">
            <w:pPr>
              <w:spacing w:after="0"/>
              <w:ind w:left="135"/>
              <w:jc w:val="center"/>
            </w:pPr>
          </w:p>
        </w:tc>
        <w:tc>
          <w:tcPr>
            <w:tcW w:w="2379" w:type="dxa"/>
            <w:tcMar>
              <w:top w:w="50" w:type="dxa"/>
              <w:left w:w="100" w:type="dxa"/>
            </w:tcMar>
            <w:vAlign w:val="center"/>
          </w:tcPr>
          <w:p w:rsidR="001D0B0F" w:rsidRDefault="001D0B0F">
            <w:pPr>
              <w:spacing w:after="0"/>
              <w:ind w:left="135"/>
            </w:pPr>
          </w:p>
        </w:tc>
      </w:tr>
      <w:tr w:rsidR="001D0B0F">
        <w:trPr>
          <w:trHeight w:val="144"/>
          <w:tblCellSpacing w:w="20" w:type="nil"/>
        </w:trPr>
        <w:tc>
          <w:tcPr>
            <w:tcW w:w="0" w:type="auto"/>
            <w:gridSpan w:val="2"/>
            <w:tcMar>
              <w:top w:w="50" w:type="dxa"/>
              <w:left w:w="100" w:type="dxa"/>
            </w:tcMar>
            <w:vAlign w:val="center"/>
          </w:tcPr>
          <w:p w:rsidR="001D0B0F" w:rsidRPr="003E0908" w:rsidRDefault="00D45910">
            <w:pPr>
              <w:spacing w:after="0"/>
              <w:ind w:left="135"/>
              <w:rPr>
                <w:lang w:val="ru-RU"/>
              </w:rPr>
            </w:pPr>
            <w:r w:rsidRPr="003E090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D0B0F" w:rsidRDefault="00D45910">
            <w:pPr>
              <w:spacing w:after="0"/>
              <w:ind w:left="135"/>
              <w:jc w:val="center"/>
            </w:pPr>
            <w:r w:rsidRPr="003E09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D0B0F" w:rsidRDefault="00D4591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D0B0F" w:rsidRDefault="001D0B0F"/>
        </w:tc>
      </w:tr>
    </w:tbl>
    <w:p w:rsidR="001D0B0F" w:rsidRDefault="001D0B0F">
      <w:pPr>
        <w:sectPr w:rsidR="001D0B0F">
          <w:pgSz w:w="16383" w:h="11906" w:orient="landscape"/>
          <w:pgMar w:top="1134" w:right="850" w:bottom="1134" w:left="1701" w:header="720" w:footer="720" w:gutter="0"/>
          <w:cols w:space="720"/>
        </w:sectPr>
      </w:pPr>
    </w:p>
    <w:p w:rsidR="001D0B0F" w:rsidRDefault="001D0B0F">
      <w:pPr>
        <w:sectPr w:rsidR="001D0B0F">
          <w:pgSz w:w="16383" w:h="11906" w:orient="landscape"/>
          <w:pgMar w:top="1134" w:right="850" w:bottom="1134" w:left="1701" w:header="720" w:footer="720" w:gutter="0"/>
          <w:cols w:space="720"/>
        </w:sectPr>
      </w:pPr>
    </w:p>
    <w:p w:rsidR="001D0B0F" w:rsidRDefault="001D0B0F">
      <w:pPr>
        <w:sectPr w:rsidR="001D0B0F">
          <w:pgSz w:w="16383" w:h="11906" w:orient="landscape"/>
          <w:pgMar w:top="1134" w:right="850" w:bottom="1134" w:left="1701" w:header="720" w:footer="720" w:gutter="0"/>
          <w:cols w:space="720"/>
        </w:sectPr>
      </w:pPr>
      <w:bookmarkStart w:id="6" w:name="block-29616515"/>
      <w:bookmarkEnd w:id="5"/>
    </w:p>
    <w:p w:rsidR="001D0B0F" w:rsidRDefault="00D45910">
      <w:pPr>
        <w:spacing w:after="0"/>
        <w:ind w:left="120"/>
      </w:pPr>
      <w:bookmarkStart w:id="7" w:name="block-29616511"/>
      <w:bookmarkEnd w:id="6"/>
      <w:r>
        <w:rPr>
          <w:rFonts w:ascii="Times New Roman" w:hAnsi="Times New Roman"/>
          <w:b/>
          <w:color w:val="000000"/>
          <w:sz w:val="28"/>
        </w:rPr>
        <w:lastRenderedPageBreak/>
        <w:t>УЧЕБНО-МЕТОДИЧЕСКОЕ ОБЕСПЕЧЕНИЕ ОБРАЗОВАТЕЛЬНОГО ПРОЦЕССА</w:t>
      </w:r>
    </w:p>
    <w:p w:rsidR="001D0B0F" w:rsidRDefault="00D45910">
      <w:pPr>
        <w:spacing w:after="0" w:line="480" w:lineRule="auto"/>
        <w:ind w:left="120"/>
      </w:pPr>
      <w:r>
        <w:rPr>
          <w:rFonts w:ascii="Times New Roman" w:hAnsi="Times New Roman"/>
          <w:b/>
          <w:color w:val="000000"/>
          <w:sz w:val="28"/>
        </w:rPr>
        <w:t>ОБЯЗАТЕЛЬНЫЕ УЧЕБНЫЕ МАТЕРИАЛЫ ДЛЯ УЧЕНИКА</w:t>
      </w:r>
    </w:p>
    <w:p w:rsidR="001D0B0F" w:rsidRDefault="001D0B0F">
      <w:pPr>
        <w:spacing w:after="0" w:line="480" w:lineRule="auto"/>
        <w:ind w:left="120"/>
      </w:pPr>
    </w:p>
    <w:p w:rsidR="001D0B0F" w:rsidRDefault="001D0B0F">
      <w:pPr>
        <w:spacing w:after="0" w:line="480" w:lineRule="auto"/>
        <w:ind w:left="120"/>
      </w:pPr>
    </w:p>
    <w:p w:rsidR="001D0B0F" w:rsidRDefault="001D0B0F">
      <w:pPr>
        <w:spacing w:after="0"/>
        <w:ind w:left="120"/>
      </w:pPr>
    </w:p>
    <w:p w:rsidR="001D0B0F" w:rsidRDefault="00D45910">
      <w:pPr>
        <w:spacing w:after="0" w:line="480" w:lineRule="auto"/>
        <w:ind w:left="120"/>
      </w:pPr>
      <w:r>
        <w:rPr>
          <w:rFonts w:ascii="Times New Roman" w:hAnsi="Times New Roman"/>
          <w:b/>
          <w:color w:val="000000"/>
          <w:sz w:val="28"/>
        </w:rPr>
        <w:t>МЕТОДИЧЕСКИЕ МАТЕРИАЛЫ ДЛЯ УЧИТЕЛЯ</w:t>
      </w:r>
    </w:p>
    <w:p w:rsidR="001D0B0F" w:rsidRDefault="001D0B0F">
      <w:pPr>
        <w:spacing w:after="0" w:line="480" w:lineRule="auto"/>
        <w:ind w:left="120"/>
      </w:pPr>
    </w:p>
    <w:p w:rsidR="001D0B0F" w:rsidRDefault="001D0B0F">
      <w:pPr>
        <w:spacing w:after="0"/>
        <w:ind w:left="120"/>
      </w:pPr>
    </w:p>
    <w:p w:rsidR="001D0B0F" w:rsidRPr="003E0908" w:rsidRDefault="00D45910">
      <w:pPr>
        <w:spacing w:after="0" w:line="480" w:lineRule="auto"/>
        <w:ind w:left="120"/>
        <w:rPr>
          <w:lang w:val="ru-RU"/>
        </w:rPr>
      </w:pPr>
      <w:r w:rsidRPr="003E0908">
        <w:rPr>
          <w:rFonts w:ascii="Times New Roman" w:hAnsi="Times New Roman"/>
          <w:b/>
          <w:color w:val="000000"/>
          <w:sz w:val="28"/>
          <w:lang w:val="ru-RU"/>
        </w:rPr>
        <w:t>ЦИФРОВЫЕ ОБРАЗОВАТЕЛЬНЫЕ РЕСУРСЫ И РЕСУРСЫ СЕТИ ИНТЕРНЕТ</w:t>
      </w:r>
    </w:p>
    <w:p w:rsidR="001D0B0F" w:rsidRPr="003E0908" w:rsidRDefault="001D0B0F">
      <w:pPr>
        <w:spacing w:after="0" w:line="480" w:lineRule="auto"/>
        <w:ind w:left="120"/>
        <w:rPr>
          <w:lang w:val="ru-RU"/>
        </w:rPr>
      </w:pPr>
    </w:p>
    <w:p w:rsidR="001D0B0F" w:rsidRPr="003E0908" w:rsidRDefault="001D0B0F">
      <w:pPr>
        <w:rPr>
          <w:lang w:val="ru-RU"/>
        </w:rPr>
        <w:sectPr w:rsidR="001D0B0F" w:rsidRPr="003E0908">
          <w:pgSz w:w="11906" w:h="16383"/>
          <w:pgMar w:top="1134" w:right="850" w:bottom="1134" w:left="1701" w:header="720" w:footer="720" w:gutter="0"/>
          <w:cols w:space="720"/>
        </w:sectPr>
      </w:pPr>
    </w:p>
    <w:bookmarkEnd w:id="7"/>
    <w:p w:rsidR="00D45910" w:rsidRPr="003E0908" w:rsidRDefault="00D45910">
      <w:pPr>
        <w:rPr>
          <w:lang w:val="ru-RU"/>
        </w:rPr>
      </w:pPr>
    </w:p>
    <w:sectPr w:rsidR="00D45910" w:rsidRPr="003E0908" w:rsidSect="001D0B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2E2"/>
    <w:multiLevelType w:val="multilevel"/>
    <w:tmpl w:val="2818A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275BB"/>
    <w:multiLevelType w:val="multilevel"/>
    <w:tmpl w:val="9ABEE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92E8C"/>
    <w:multiLevelType w:val="multilevel"/>
    <w:tmpl w:val="DB9E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538BF"/>
    <w:multiLevelType w:val="multilevel"/>
    <w:tmpl w:val="59D6B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F2868"/>
    <w:multiLevelType w:val="multilevel"/>
    <w:tmpl w:val="B76A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075E1"/>
    <w:multiLevelType w:val="multilevel"/>
    <w:tmpl w:val="F7C4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92381"/>
    <w:multiLevelType w:val="multilevel"/>
    <w:tmpl w:val="8AC88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C1BFF"/>
    <w:multiLevelType w:val="multilevel"/>
    <w:tmpl w:val="BDBA116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EC511C"/>
    <w:multiLevelType w:val="multilevel"/>
    <w:tmpl w:val="DE921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800014"/>
    <w:multiLevelType w:val="multilevel"/>
    <w:tmpl w:val="45264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76751"/>
    <w:multiLevelType w:val="multilevel"/>
    <w:tmpl w:val="956CC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16743"/>
    <w:multiLevelType w:val="multilevel"/>
    <w:tmpl w:val="8556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F502D"/>
    <w:multiLevelType w:val="multilevel"/>
    <w:tmpl w:val="14765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667F68"/>
    <w:multiLevelType w:val="multilevel"/>
    <w:tmpl w:val="2C703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1"/>
  </w:num>
  <w:num w:numId="5">
    <w:abstractNumId w:val="4"/>
  </w:num>
  <w:num w:numId="6">
    <w:abstractNumId w:val="3"/>
  </w:num>
  <w:num w:numId="7">
    <w:abstractNumId w:val="10"/>
  </w:num>
  <w:num w:numId="8">
    <w:abstractNumId w:val="11"/>
  </w:num>
  <w:num w:numId="9">
    <w:abstractNumId w:val="5"/>
  </w:num>
  <w:num w:numId="10">
    <w:abstractNumId w:val="6"/>
  </w:num>
  <w:num w:numId="11">
    <w:abstractNumId w:val="9"/>
  </w:num>
  <w:num w:numId="12">
    <w:abstractNumId w:val="1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0B0F"/>
    <w:rsid w:val="001D0B0F"/>
    <w:rsid w:val="003E0908"/>
    <w:rsid w:val="007906DD"/>
    <w:rsid w:val="00802303"/>
    <w:rsid w:val="00D45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0B0F"/>
    <w:rPr>
      <w:color w:val="0000FF" w:themeColor="hyperlink"/>
      <w:u w:val="single"/>
    </w:rPr>
  </w:style>
  <w:style w:type="table" w:styleId="ac">
    <w:name w:val="Table Grid"/>
    <w:basedOn w:val="a1"/>
    <w:uiPriority w:val="59"/>
    <w:rsid w:val="001D0B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06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06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6321</Words>
  <Characters>36030</Characters>
  <Application>Microsoft Office Word</Application>
  <DocSecurity>0</DocSecurity>
  <Lines>300</Lines>
  <Paragraphs>84</Paragraphs>
  <ScaleCrop>false</ScaleCrop>
  <Company>Hewlett-Packard</Company>
  <LinksUpToDate>false</LinksUpToDate>
  <CharactersWithSpaces>42267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Tsikis</dc:creator>
  <cp:lastModifiedBy>Zara Tsikis</cp:lastModifiedBy>
  <cp:revision>2</cp:revision>
  <dcterms:created xsi:type="dcterms:W3CDTF">2023-11-13T16:49:00Z</dcterms:created>
  <dcterms:modified xsi:type="dcterms:W3CDTF">2023-11-13T16:49:00Z</dcterms:modified>
</cp:coreProperties>
</file>